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54188" w14:textId="77777777" w:rsidR="00C849DA" w:rsidRDefault="00C849DA" w:rsidP="00444E69">
      <w:pPr>
        <w:jc w:val="center"/>
        <w:rPr>
          <w:b/>
          <w:bCs/>
          <w:sz w:val="28"/>
          <w:szCs w:val="28"/>
        </w:rPr>
      </w:pPr>
    </w:p>
    <w:p w14:paraId="003A9067" w14:textId="77777777" w:rsidR="00C849DA" w:rsidRDefault="00C849DA" w:rsidP="00444E69">
      <w:pPr>
        <w:jc w:val="center"/>
        <w:rPr>
          <w:b/>
          <w:bCs/>
          <w:sz w:val="28"/>
          <w:szCs w:val="28"/>
        </w:rPr>
      </w:pPr>
    </w:p>
    <w:p w14:paraId="30D910F2" w14:textId="053FEB82" w:rsidR="00907421" w:rsidRDefault="00907421" w:rsidP="00444E69">
      <w:pPr>
        <w:jc w:val="center"/>
        <w:rPr>
          <w:b/>
          <w:bCs/>
          <w:sz w:val="28"/>
          <w:szCs w:val="28"/>
        </w:rPr>
      </w:pPr>
      <w:r>
        <w:rPr>
          <w:noProof/>
          <w:lang w:eastAsia="tr-TR"/>
        </w:rPr>
        <w:drawing>
          <wp:inline distT="0" distB="0" distL="0" distR="0" wp14:anchorId="6F2280AE" wp14:editId="10E20887">
            <wp:extent cx="2743200" cy="447675"/>
            <wp:effectExtent l="0" t="0" r="0" b="9525"/>
            <wp:docPr id="3" name="Resim 2">
              <a:extLst xmlns:a="http://schemas.openxmlformats.org/drawingml/2006/main">
                <a:ext uri="{FF2B5EF4-FFF2-40B4-BE49-F238E27FC236}">
                  <a16:creationId xmlns:a16="http://schemas.microsoft.com/office/drawing/2014/main" id="{567CADBD-2FD2-4969-AE43-E1AFC63028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a:extLst>
                        <a:ext uri="{FF2B5EF4-FFF2-40B4-BE49-F238E27FC236}">
                          <a16:creationId xmlns:a16="http://schemas.microsoft.com/office/drawing/2014/main" id="{567CADBD-2FD2-4969-AE43-E1AFC6302896}"/>
                        </a:ext>
                      </a:extLst>
                    </pic:cNvPr>
                    <pic:cNvPicPr>
                      <a:picLocks noChangeAspect="1"/>
                    </pic:cNvPicPr>
                  </pic:nvPicPr>
                  <pic:blipFill>
                    <a:blip r:embed="rId5"/>
                    <a:stretch>
                      <a:fillRect/>
                    </a:stretch>
                  </pic:blipFill>
                  <pic:spPr>
                    <a:xfrm>
                      <a:off x="0" y="0"/>
                      <a:ext cx="2745302" cy="448018"/>
                    </a:xfrm>
                    <a:prstGeom prst="rect">
                      <a:avLst/>
                    </a:prstGeom>
                  </pic:spPr>
                </pic:pic>
              </a:graphicData>
            </a:graphic>
          </wp:inline>
        </w:drawing>
      </w:r>
    </w:p>
    <w:p w14:paraId="7583E79A" w14:textId="7E1215B3" w:rsidR="00C93CC2" w:rsidRPr="004D1169" w:rsidRDefault="00F77405" w:rsidP="0058162A">
      <w:pPr>
        <w:jc w:val="center"/>
        <w:rPr>
          <w:b/>
          <w:bCs/>
          <w:sz w:val="44"/>
          <w:szCs w:val="44"/>
        </w:rPr>
      </w:pPr>
      <w:r w:rsidRPr="004D1169">
        <w:rPr>
          <w:b/>
          <w:bCs/>
          <w:sz w:val="44"/>
          <w:szCs w:val="44"/>
        </w:rPr>
        <w:t>202</w:t>
      </w:r>
      <w:r w:rsidR="00215EC8" w:rsidRPr="004D1169">
        <w:rPr>
          <w:b/>
          <w:bCs/>
          <w:sz w:val="44"/>
          <w:szCs w:val="44"/>
        </w:rPr>
        <w:t>2</w:t>
      </w:r>
      <w:r w:rsidRPr="004D1169">
        <w:rPr>
          <w:b/>
          <w:bCs/>
          <w:sz w:val="44"/>
          <w:szCs w:val="44"/>
        </w:rPr>
        <w:t xml:space="preserve"> </w:t>
      </w:r>
      <w:r w:rsidR="003B688D" w:rsidRPr="004D1169">
        <w:rPr>
          <w:b/>
          <w:bCs/>
          <w:sz w:val="44"/>
          <w:szCs w:val="44"/>
        </w:rPr>
        <w:t>YILI FALİYET</w:t>
      </w:r>
      <w:r w:rsidR="00907421" w:rsidRPr="004D1169">
        <w:rPr>
          <w:b/>
          <w:bCs/>
          <w:sz w:val="44"/>
          <w:szCs w:val="44"/>
        </w:rPr>
        <w:t xml:space="preserve"> RAPORU</w:t>
      </w:r>
    </w:p>
    <w:p w14:paraId="72697EF5" w14:textId="22742123" w:rsidR="00A446C7" w:rsidRDefault="00A446C7"/>
    <w:p w14:paraId="5C27EDB1" w14:textId="77777777" w:rsidR="00C849DA" w:rsidRDefault="00C849DA"/>
    <w:p w14:paraId="254A8ADB" w14:textId="77777777" w:rsidR="004D1169" w:rsidRDefault="004D1169"/>
    <w:p w14:paraId="7C1D53D8" w14:textId="77777777" w:rsidR="001119D0" w:rsidRPr="001119D0" w:rsidRDefault="001119D0" w:rsidP="001119D0">
      <w:pPr>
        <w:pStyle w:val="ListeParagraf"/>
        <w:numPr>
          <w:ilvl w:val="0"/>
          <w:numId w:val="38"/>
        </w:numPr>
        <w:rPr>
          <w:bCs/>
          <w:sz w:val="28"/>
          <w:szCs w:val="28"/>
        </w:rPr>
      </w:pPr>
      <w:r w:rsidRPr="001119D0">
        <w:rPr>
          <w:bCs/>
          <w:sz w:val="28"/>
          <w:szCs w:val="28"/>
        </w:rPr>
        <w:t>YÖNETİM KURULU FAALİYETLERİ</w:t>
      </w:r>
    </w:p>
    <w:p w14:paraId="0C266FF2" w14:textId="77777777" w:rsidR="001119D0" w:rsidRPr="001119D0" w:rsidRDefault="001119D0" w:rsidP="001119D0">
      <w:pPr>
        <w:pStyle w:val="ListeParagraf"/>
        <w:numPr>
          <w:ilvl w:val="0"/>
          <w:numId w:val="38"/>
        </w:numPr>
        <w:rPr>
          <w:bCs/>
          <w:sz w:val="28"/>
          <w:szCs w:val="28"/>
        </w:rPr>
      </w:pPr>
      <w:r w:rsidRPr="001119D0">
        <w:rPr>
          <w:bCs/>
          <w:sz w:val="28"/>
          <w:szCs w:val="28"/>
        </w:rPr>
        <w:t xml:space="preserve">SİTE GÜVENLİĞİ </w:t>
      </w:r>
    </w:p>
    <w:p w14:paraId="39A14EBD" w14:textId="77777777" w:rsidR="001119D0" w:rsidRPr="001119D0" w:rsidRDefault="001119D0" w:rsidP="001119D0">
      <w:pPr>
        <w:pStyle w:val="ListeParagraf"/>
        <w:numPr>
          <w:ilvl w:val="0"/>
          <w:numId w:val="38"/>
        </w:numPr>
        <w:rPr>
          <w:bCs/>
          <w:sz w:val="28"/>
          <w:szCs w:val="28"/>
        </w:rPr>
      </w:pPr>
      <w:r w:rsidRPr="001119D0">
        <w:rPr>
          <w:bCs/>
          <w:sz w:val="28"/>
          <w:szCs w:val="28"/>
        </w:rPr>
        <w:t xml:space="preserve">PERSONELİMİZ </w:t>
      </w:r>
    </w:p>
    <w:p w14:paraId="7C56687F" w14:textId="77777777" w:rsidR="001119D0" w:rsidRPr="001119D0" w:rsidRDefault="001119D0" w:rsidP="001119D0">
      <w:pPr>
        <w:pStyle w:val="ListeParagraf"/>
        <w:numPr>
          <w:ilvl w:val="0"/>
          <w:numId w:val="38"/>
        </w:numPr>
      </w:pPr>
      <w:r w:rsidRPr="001119D0">
        <w:rPr>
          <w:bCs/>
          <w:sz w:val="28"/>
          <w:szCs w:val="28"/>
        </w:rPr>
        <w:t>ALTYAPI ÇALIŞMALARIMIZ</w:t>
      </w:r>
      <w:r w:rsidRPr="001119D0">
        <w:t xml:space="preserve"> </w:t>
      </w:r>
    </w:p>
    <w:p w14:paraId="19F3C70D" w14:textId="77777777" w:rsidR="001119D0" w:rsidRPr="001119D0" w:rsidRDefault="001119D0" w:rsidP="001119D0">
      <w:pPr>
        <w:pStyle w:val="ListeParagraf"/>
        <w:numPr>
          <w:ilvl w:val="0"/>
          <w:numId w:val="38"/>
        </w:numPr>
      </w:pPr>
      <w:r w:rsidRPr="001119D0">
        <w:rPr>
          <w:bCs/>
          <w:sz w:val="28"/>
          <w:szCs w:val="28"/>
        </w:rPr>
        <w:t>SOSYAL TESİSLERİMİZİN İŞLETİLMESİ</w:t>
      </w:r>
      <w:r w:rsidRPr="001119D0">
        <w:t xml:space="preserve"> </w:t>
      </w:r>
    </w:p>
    <w:p w14:paraId="3827FB64" w14:textId="77777777" w:rsidR="001119D0" w:rsidRPr="001119D0" w:rsidRDefault="001119D0" w:rsidP="001119D0">
      <w:pPr>
        <w:pStyle w:val="ListeParagraf"/>
        <w:numPr>
          <w:ilvl w:val="0"/>
          <w:numId w:val="38"/>
        </w:numPr>
        <w:rPr>
          <w:sz w:val="28"/>
          <w:szCs w:val="28"/>
        </w:rPr>
      </w:pPr>
      <w:r w:rsidRPr="001119D0">
        <w:rPr>
          <w:sz w:val="28"/>
          <w:szCs w:val="28"/>
        </w:rPr>
        <w:t>HUKUKİ KONULAR</w:t>
      </w:r>
    </w:p>
    <w:p w14:paraId="70E3F19C" w14:textId="77777777" w:rsidR="001119D0" w:rsidRPr="001119D0" w:rsidRDefault="001119D0" w:rsidP="001119D0">
      <w:pPr>
        <w:pStyle w:val="ListeParagraf"/>
        <w:numPr>
          <w:ilvl w:val="0"/>
          <w:numId w:val="38"/>
        </w:numPr>
        <w:rPr>
          <w:sz w:val="28"/>
          <w:szCs w:val="28"/>
        </w:rPr>
      </w:pPr>
      <w:r w:rsidRPr="001119D0">
        <w:rPr>
          <w:sz w:val="28"/>
          <w:szCs w:val="28"/>
        </w:rPr>
        <w:t xml:space="preserve">SİTEMİZDEKİ İNŞAAT/TADİLAT İŞLERİ </w:t>
      </w:r>
    </w:p>
    <w:p w14:paraId="73B8D60B" w14:textId="77777777" w:rsidR="001119D0" w:rsidRPr="001119D0" w:rsidRDefault="001119D0" w:rsidP="001119D0">
      <w:pPr>
        <w:pStyle w:val="ListeParagraf"/>
        <w:numPr>
          <w:ilvl w:val="0"/>
          <w:numId w:val="38"/>
        </w:numPr>
      </w:pPr>
      <w:r w:rsidRPr="001119D0">
        <w:rPr>
          <w:sz w:val="28"/>
          <w:szCs w:val="28"/>
        </w:rPr>
        <w:t>SOSYAL PROGRAMLARIMIZ</w:t>
      </w:r>
      <w:r w:rsidRPr="001119D0">
        <w:t xml:space="preserve"> </w:t>
      </w:r>
    </w:p>
    <w:p w14:paraId="14F86540" w14:textId="77777777" w:rsidR="001119D0" w:rsidRPr="001119D0" w:rsidRDefault="001119D0" w:rsidP="001119D0">
      <w:pPr>
        <w:pStyle w:val="ListeParagraf"/>
        <w:numPr>
          <w:ilvl w:val="0"/>
          <w:numId w:val="38"/>
        </w:numPr>
        <w:rPr>
          <w:bCs/>
          <w:sz w:val="28"/>
          <w:szCs w:val="28"/>
        </w:rPr>
      </w:pPr>
      <w:r w:rsidRPr="001119D0">
        <w:rPr>
          <w:bCs/>
          <w:sz w:val="28"/>
          <w:szCs w:val="28"/>
        </w:rPr>
        <w:t>GERİ DÖNÜŞÜM VE ÇEVRE BİLİNCİMİZ</w:t>
      </w:r>
    </w:p>
    <w:p w14:paraId="2E788F5A" w14:textId="77777777" w:rsidR="004D1169" w:rsidRPr="00E91CBD" w:rsidRDefault="004D1169"/>
    <w:p w14:paraId="5B5C9F85" w14:textId="77777777" w:rsidR="00924D46" w:rsidRDefault="00924D46" w:rsidP="00924D46">
      <w:pPr>
        <w:ind w:left="720"/>
      </w:pPr>
    </w:p>
    <w:p w14:paraId="315DF60F" w14:textId="77777777" w:rsidR="00924D46" w:rsidRDefault="00924D46" w:rsidP="00E65EEC"/>
    <w:p w14:paraId="3E59BC41" w14:textId="77777777" w:rsidR="00175FA2" w:rsidRPr="00E91CBD" w:rsidRDefault="00175FA2" w:rsidP="00902ECC">
      <w:pPr>
        <w:pStyle w:val="ListeParagraf"/>
        <w:ind w:left="1440"/>
      </w:pPr>
    </w:p>
    <w:p w14:paraId="4B6161B4" w14:textId="77777777" w:rsidR="0001583E" w:rsidRDefault="0001583E" w:rsidP="00175FA2">
      <w:pPr>
        <w:pStyle w:val="ListeParagraf"/>
        <w:ind w:left="1440"/>
      </w:pPr>
    </w:p>
    <w:p w14:paraId="0AE90E8C" w14:textId="3DBAE483" w:rsidR="00E91CBD" w:rsidRDefault="00E91CBD" w:rsidP="00E91CBD">
      <w:pPr>
        <w:ind w:left="720"/>
      </w:pPr>
    </w:p>
    <w:p w14:paraId="45DD4071" w14:textId="53FE1A7F" w:rsidR="004D1169" w:rsidRDefault="004D1169" w:rsidP="00E91CBD">
      <w:pPr>
        <w:ind w:left="720"/>
      </w:pPr>
    </w:p>
    <w:p w14:paraId="564B661B" w14:textId="07F77C59" w:rsidR="004D1169" w:rsidRDefault="004D1169" w:rsidP="00E91CBD">
      <w:pPr>
        <w:ind w:left="720"/>
      </w:pPr>
    </w:p>
    <w:p w14:paraId="3C6A24A5" w14:textId="4F0C9E44" w:rsidR="00C849DA" w:rsidRDefault="00C849DA" w:rsidP="00E91CBD">
      <w:pPr>
        <w:ind w:left="720"/>
      </w:pPr>
    </w:p>
    <w:p w14:paraId="322065C1" w14:textId="1FEC68CB" w:rsidR="00C849DA" w:rsidRDefault="00C849DA" w:rsidP="00E91CBD">
      <w:pPr>
        <w:ind w:left="720"/>
      </w:pPr>
    </w:p>
    <w:p w14:paraId="4B7CF8C1" w14:textId="145FE91F" w:rsidR="00C849DA" w:rsidRDefault="00C849DA" w:rsidP="00E91CBD">
      <w:pPr>
        <w:ind w:left="720"/>
      </w:pPr>
    </w:p>
    <w:p w14:paraId="3E7EF80B" w14:textId="27FE972A" w:rsidR="00C849DA" w:rsidRDefault="00C849DA" w:rsidP="00E91CBD">
      <w:pPr>
        <w:ind w:left="720"/>
      </w:pPr>
    </w:p>
    <w:p w14:paraId="6CF9DF93" w14:textId="490308E2" w:rsidR="00C849DA" w:rsidRDefault="00C849DA" w:rsidP="00E91CBD">
      <w:pPr>
        <w:ind w:left="720"/>
      </w:pPr>
    </w:p>
    <w:p w14:paraId="147890F5" w14:textId="705DCC16" w:rsidR="00C849DA" w:rsidRDefault="00C849DA" w:rsidP="00E91CBD">
      <w:pPr>
        <w:ind w:left="720"/>
      </w:pPr>
    </w:p>
    <w:p w14:paraId="596B53F6" w14:textId="0580FAD5" w:rsidR="00C849DA" w:rsidRDefault="00C849DA" w:rsidP="00E91CBD">
      <w:pPr>
        <w:ind w:left="720"/>
      </w:pPr>
    </w:p>
    <w:p w14:paraId="04A30054" w14:textId="77777777" w:rsidR="004D1169" w:rsidRDefault="004D1169" w:rsidP="00E91CBD">
      <w:pPr>
        <w:ind w:left="720"/>
      </w:pPr>
    </w:p>
    <w:p w14:paraId="02B4001E" w14:textId="4FA3EA3C" w:rsidR="00E91CBD" w:rsidRPr="000D286B" w:rsidRDefault="00525122" w:rsidP="000D286B">
      <w:pPr>
        <w:rPr>
          <w:b/>
          <w:bCs/>
        </w:rPr>
      </w:pPr>
      <w:proofErr w:type="gramStart"/>
      <w:r>
        <w:rPr>
          <w:b/>
          <w:bCs/>
        </w:rPr>
        <w:lastRenderedPageBreak/>
        <w:t>1 -</w:t>
      </w:r>
      <w:proofErr w:type="gramEnd"/>
      <w:r>
        <w:rPr>
          <w:b/>
          <w:bCs/>
        </w:rPr>
        <w:t xml:space="preserve"> </w:t>
      </w:r>
      <w:r w:rsidR="00F472FF" w:rsidRPr="000D286B">
        <w:rPr>
          <w:b/>
          <w:bCs/>
        </w:rPr>
        <w:t>YÖNETİM KURULU</w:t>
      </w:r>
      <w:r w:rsidR="001119D0">
        <w:rPr>
          <w:b/>
          <w:bCs/>
        </w:rPr>
        <w:t xml:space="preserve"> FAALİYETLERİ</w:t>
      </w:r>
    </w:p>
    <w:p w14:paraId="269087C5" w14:textId="603D6F52" w:rsidR="00E91CBD" w:rsidRPr="00E91CBD" w:rsidRDefault="00E91CBD" w:rsidP="00E91CBD">
      <w:pPr>
        <w:numPr>
          <w:ilvl w:val="0"/>
          <w:numId w:val="9"/>
        </w:numPr>
      </w:pPr>
      <w:r w:rsidRPr="00E91CBD">
        <w:t>202</w:t>
      </w:r>
      <w:r w:rsidR="00025C7A">
        <w:t>2</w:t>
      </w:r>
      <w:r w:rsidRPr="00E91CBD">
        <w:t xml:space="preserve"> yılında </w:t>
      </w:r>
      <w:r w:rsidR="00025C7A">
        <w:t>sekiz ayda 14</w:t>
      </w:r>
      <w:r w:rsidRPr="00E91CBD">
        <w:t xml:space="preserve"> Site Yönetim Kurulu toplantısı yapılmıştır.</w:t>
      </w:r>
    </w:p>
    <w:p w14:paraId="11B551E8" w14:textId="50D340A9" w:rsidR="00E91CBD" w:rsidRDefault="00025C7A" w:rsidP="00E91CBD">
      <w:pPr>
        <w:numPr>
          <w:ilvl w:val="0"/>
          <w:numId w:val="9"/>
        </w:numPr>
      </w:pPr>
      <w:r>
        <w:t>80</w:t>
      </w:r>
      <w:r w:rsidR="00E91CBD" w:rsidRPr="00E91CBD">
        <w:t xml:space="preserve"> adet karar alınmış ve </w:t>
      </w:r>
      <w:r w:rsidR="00175FA2">
        <w:t xml:space="preserve">Yönetim Ofisi tarafından </w:t>
      </w:r>
      <w:r w:rsidR="00E91CBD" w:rsidRPr="00E91CBD">
        <w:t>hayata geçirilmiştir.</w:t>
      </w:r>
    </w:p>
    <w:p w14:paraId="53648536" w14:textId="1A3E7AE7" w:rsidR="000D286B" w:rsidRDefault="000D286B" w:rsidP="00E91CBD">
      <w:pPr>
        <w:numPr>
          <w:ilvl w:val="0"/>
          <w:numId w:val="9"/>
        </w:numPr>
      </w:pPr>
      <w:r>
        <w:t xml:space="preserve">Sitemizin tüm konuları üyelerimize ve sitemizde yaşayan </w:t>
      </w:r>
      <w:r w:rsidR="003C0C61">
        <w:t xml:space="preserve">tüm komşularımıza </w:t>
      </w:r>
      <w:proofErr w:type="spellStart"/>
      <w:r w:rsidR="003C0C61">
        <w:t>Whatsup</w:t>
      </w:r>
      <w:proofErr w:type="spellEnd"/>
      <w:r w:rsidR="003C0C61">
        <w:t xml:space="preserve"> iletişim yolu ile anında paylaşılmıştır.</w:t>
      </w:r>
      <w:bookmarkStart w:id="0" w:name="_GoBack"/>
      <w:bookmarkEnd w:id="0"/>
    </w:p>
    <w:p w14:paraId="69FDBF44" w14:textId="4E4942B0" w:rsidR="003C0C61" w:rsidRDefault="003C0C61" w:rsidP="00E91CBD">
      <w:pPr>
        <w:numPr>
          <w:ilvl w:val="0"/>
          <w:numId w:val="9"/>
        </w:numPr>
      </w:pPr>
      <w:r>
        <w:t>Resmi yazışmalar ilgili kişi ve veya kurumlar ile kanuni yollar ile iletişim sürdürülmektedir.</w:t>
      </w:r>
    </w:p>
    <w:p w14:paraId="6B903832" w14:textId="774AF1CC" w:rsidR="00773050" w:rsidRDefault="00773050" w:rsidP="00E91CBD">
      <w:pPr>
        <w:numPr>
          <w:ilvl w:val="0"/>
          <w:numId w:val="9"/>
        </w:numPr>
      </w:pPr>
      <w:r>
        <w:t>Yönetim Kuruluna ithafen yazılan dilekçeler evrak kaydına alınarak ilk yönetim toplantısında görüşülüp cevaplanmaktadır.</w:t>
      </w:r>
    </w:p>
    <w:p w14:paraId="7D5774BC" w14:textId="55CFB81F" w:rsidR="003C0C61" w:rsidRPr="00E91CBD" w:rsidRDefault="003C0C61" w:rsidP="00E91CBD">
      <w:pPr>
        <w:numPr>
          <w:ilvl w:val="0"/>
          <w:numId w:val="9"/>
        </w:numPr>
      </w:pPr>
      <w:r>
        <w:t>Dilekçe ile açıkça talep edilen ve paylaşılması yasal kısıtlı olmayan tüm bilgiler maliklerimiz ile paylaşılmaktadır.</w:t>
      </w:r>
    </w:p>
    <w:p w14:paraId="14459B01" w14:textId="4492C981" w:rsidR="00175FA2" w:rsidRDefault="00773050" w:rsidP="00175FA2">
      <w:pPr>
        <w:numPr>
          <w:ilvl w:val="0"/>
          <w:numId w:val="9"/>
        </w:numPr>
      </w:pPr>
      <w:r>
        <w:t xml:space="preserve">Maliklerimiz dilediklerinde, </w:t>
      </w:r>
      <w:hyperlink r:id="rId6" w:history="1">
        <w:r w:rsidRPr="00C6465C">
          <w:rPr>
            <w:rStyle w:val="Kpr"/>
          </w:rPr>
          <w:t>www.itokentsitesi.com.tr</w:t>
        </w:r>
      </w:hyperlink>
      <w:r w:rsidR="00E91CBD" w:rsidRPr="00E91CBD">
        <w:t xml:space="preserve"> web sayfamız</w:t>
      </w:r>
      <w:r>
        <w:t>ın</w:t>
      </w:r>
      <w:r w:rsidR="00E91CBD" w:rsidRPr="00E91CBD">
        <w:t xml:space="preserve"> </w:t>
      </w:r>
      <w:r>
        <w:t>“</w:t>
      </w:r>
      <w:r w:rsidR="00E91CBD" w:rsidRPr="00E91CBD">
        <w:t>Üyelere Özel</w:t>
      </w:r>
      <w:r>
        <w:t>”</w:t>
      </w:r>
      <w:r w:rsidR="00E91CBD" w:rsidRPr="00E91CBD">
        <w:t xml:space="preserve"> bölümde</w:t>
      </w:r>
      <w:r>
        <w:t xml:space="preserve">n giriş yaparak; </w:t>
      </w:r>
      <w:r w:rsidR="00E91CBD" w:rsidRPr="00E91CBD">
        <w:t>Muhasebe hesap detaylarınıza</w:t>
      </w:r>
      <w:r w:rsidR="00E91CBD">
        <w:t xml:space="preserve">, </w:t>
      </w:r>
      <w:r w:rsidR="00E91CBD" w:rsidRPr="00E91CBD">
        <w:t xml:space="preserve">Sitemizin Güncel </w:t>
      </w:r>
      <w:r w:rsidR="00175FA2">
        <w:t xml:space="preserve">ve İdari </w:t>
      </w:r>
      <w:r w:rsidR="00E91CBD" w:rsidRPr="00E91CBD">
        <w:t>konularına kolaylıkla ulaşabil</w:t>
      </w:r>
      <w:r>
        <w:t>mektedirler</w:t>
      </w:r>
      <w:r w:rsidR="00E91CBD" w:rsidRPr="00E91CBD">
        <w:t>.</w:t>
      </w:r>
    </w:p>
    <w:p w14:paraId="1F7E7174" w14:textId="77777777" w:rsidR="000D286B" w:rsidRDefault="000D286B" w:rsidP="00175FA2"/>
    <w:p w14:paraId="3ED0D2D4" w14:textId="05045924" w:rsidR="00AF62F5" w:rsidRPr="000D286B" w:rsidRDefault="00525122" w:rsidP="000D286B">
      <w:pPr>
        <w:rPr>
          <w:sz w:val="24"/>
          <w:szCs w:val="24"/>
        </w:rPr>
      </w:pPr>
      <w:r>
        <w:rPr>
          <w:b/>
          <w:bCs/>
          <w:sz w:val="24"/>
          <w:szCs w:val="24"/>
        </w:rPr>
        <w:t xml:space="preserve">2 - </w:t>
      </w:r>
      <w:r w:rsidR="00AD0802" w:rsidRPr="000D286B">
        <w:rPr>
          <w:b/>
          <w:bCs/>
          <w:sz w:val="24"/>
          <w:szCs w:val="24"/>
        </w:rPr>
        <w:t>SİTE GÜVENLİĞİ</w:t>
      </w:r>
    </w:p>
    <w:p w14:paraId="313780B7" w14:textId="59D5575A" w:rsidR="00E91CBD" w:rsidRPr="00AF62F5" w:rsidRDefault="00E91CBD" w:rsidP="006E58CA">
      <w:pPr>
        <w:pStyle w:val="ListeParagraf"/>
        <w:numPr>
          <w:ilvl w:val="0"/>
          <w:numId w:val="13"/>
        </w:numPr>
        <w:rPr>
          <w:sz w:val="24"/>
          <w:szCs w:val="24"/>
        </w:rPr>
      </w:pPr>
      <w:r w:rsidRPr="00AF62F5">
        <w:rPr>
          <w:sz w:val="24"/>
          <w:szCs w:val="24"/>
          <w:u w:val="single"/>
        </w:rPr>
        <w:t xml:space="preserve">Gece güvenlik </w:t>
      </w:r>
      <w:r w:rsidRPr="00AF62F5">
        <w:rPr>
          <w:sz w:val="24"/>
          <w:szCs w:val="24"/>
        </w:rPr>
        <w:t xml:space="preserve">hizmetini 20:00-08:00 saatlerinde </w:t>
      </w:r>
      <w:proofErr w:type="spellStart"/>
      <w:r w:rsidRPr="00AF62F5">
        <w:rPr>
          <w:sz w:val="24"/>
          <w:szCs w:val="24"/>
        </w:rPr>
        <w:t>Securitas</w:t>
      </w:r>
      <w:proofErr w:type="spellEnd"/>
      <w:r w:rsidRPr="00AF62F5">
        <w:rPr>
          <w:sz w:val="24"/>
          <w:szCs w:val="24"/>
        </w:rPr>
        <w:t xml:space="preserve"> firmasından 6 personel ile almaya devam ediyoruz. </w:t>
      </w:r>
      <w:r w:rsidR="00AF62F5">
        <w:rPr>
          <w:sz w:val="24"/>
          <w:szCs w:val="24"/>
        </w:rPr>
        <w:t>Gece boyunca 4 adet sit</w:t>
      </w:r>
      <w:r w:rsidR="00F472FF">
        <w:rPr>
          <w:sz w:val="24"/>
          <w:szCs w:val="24"/>
        </w:rPr>
        <w:t>e</w:t>
      </w:r>
      <w:r w:rsidR="00AF62F5">
        <w:rPr>
          <w:sz w:val="24"/>
          <w:szCs w:val="24"/>
        </w:rPr>
        <w:t xml:space="preserve"> içinde 3 adet site dış </w:t>
      </w:r>
      <w:r w:rsidR="00F472FF">
        <w:rPr>
          <w:sz w:val="24"/>
          <w:szCs w:val="24"/>
        </w:rPr>
        <w:t xml:space="preserve">çit </w:t>
      </w:r>
      <w:r w:rsidR="00AF62F5">
        <w:rPr>
          <w:sz w:val="24"/>
          <w:szCs w:val="24"/>
        </w:rPr>
        <w:t>boyunca araç ile devriye atılmaktadır.</w:t>
      </w:r>
    </w:p>
    <w:p w14:paraId="3951B71C" w14:textId="77777777" w:rsidR="00E91CBD" w:rsidRPr="00E91CBD" w:rsidRDefault="00E91CBD" w:rsidP="00E91CBD">
      <w:pPr>
        <w:numPr>
          <w:ilvl w:val="0"/>
          <w:numId w:val="13"/>
        </w:numPr>
        <w:rPr>
          <w:sz w:val="24"/>
          <w:szCs w:val="24"/>
        </w:rPr>
      </w:pPr>
      <w:r w:rsidRPr="00E91CBD">
        <w:rPr>
          <w:sz w:val="24"/>
          <w:szCs w:val="24"/>
          <w:u w:val="single"/>
        </w:rPr>
        <w:t xml:space="preserve">Gündüz kapı güvenliğini </w:t>
      </w:r>
      <w:r w:rsidRPr="00E91CBD">
        <w:rPr>
          <w:sz w:val="24"/>
          <w:szCs w:val="24"/>
        </w:rPr>
        <w:t xml:space="preserve">08:00-20:00 saatlerinde 4 İtokent personeli ile sağlıyoruz. </w:t>
      </w:r>
    </w:p>
    <w:p w14:paraId="0EEA83B8" w14:textId="0F57A0B3" w:rsidR="00E91CBD" w:rsidRPr="00E91CBD" w:rsidRDefault="00E91CBD" w:rsidP="00E91CBD">
      <w:pPr>
        <w:numPr>
          <w:ilvl w:val="0"/>
          <w:numId w:val="13"/>
        </w:numPr>
        <w:rPr>
          <w:sz w:val="24"/>
          <w:szCs w:val="24"/>
        </w:rPr>
      </w:pPr>
      <w:r w:rsidRPr="00E91CBD">
        <w:rPr>
          <w:sz w:val="24"/>
          <w:szCs w:val="24"/>
          <w:u w:val="single"/>
        </w:rPr>
        <w:t xml:space="preserve">Site çit ve duvar güvenliği </w:t>
      </w:r>
      <w:r w:rsidRPr="00E91CBD">
        <w:rPr>
          <w:sz w:val="24"/>
          <w:szCs w:val="24"/>
        </w:rPr>
        <w:t xml:space="preserve">için kurulmuş </w:t>
      </w:r>
      <w:r w:rsidR="00AF62F5">
        <w:rPr>
          <w:sz w:val="24"/>
          <w:szCs w:val="24"/>
        </w:rPr>
        <w:t xml:space="preserve">radyolink </w:t>
      </w:r>
      <w:r w:rsidRPr="00E91CBD">
        <w:rPr>
          <w:sz w:val="24"/>
          <w:szCs w:val="24"/>
        </w:rPr>
        <w:t xml:space="preserve">kamera sistemi anten ve kameraları anlık sorunları çözülmek sureti ile faal halde tutulmaktadır. </w:t>
      </w:r>
    </w:p>
    <w:p w14:paraId="55CBD573" w14:textId="72166FB3" w:rsidR="00E91CBD" w:rsidRPr="00E91CBD" w:rsidRDefault="00E91CBD" w:rsidP="00E91CBD">
      <w:pPr>
        <w:numPr>
          <w:ilvl w:val="0"/>
          <w:numId w:val="13"/>
        </w:numPr>
        <w:rPr>
          <w:sz w:val="24"/>
          <w:szCs w:val="24"/>
        </w:rPr>
      </w:pPr>
      <w:r w:rsidRPr="00E91CBD">
        <w:rPr>
          <w:sz w:val="24"/>
          <w:szCs w:val="24"/>
          <w:u w:val="single"/>
        </w:rPr>
        <w:t>Site ana giriş</w:t>
      </w:r>
      <w:r w:rsidR="00AF62F5">
        <w:rPr>
          <w:sz w:val="24"/>
          <w:szCs w:val="24"/>
          <w:u w:val="single"/>
        </w:rPr>
        <w:t>-çıkışı</w:t>
      </w:r>
      <w:r w:rsidRPr="00E91CBD">
        <w:rPr>
          <w:sz w:val="24"/>
          <w:szCs w:val="24"/>
          <w:u w:val="single"/>
        </w:rPr>
        <w:t xml:space="preserve"> </w:t>
      </w:r>
      <w:r w:rsidRPr="00E91CBD">
        <w:rPr>
          <w:sz w:val="24"/>
          <w:szCs w:val="24"/>
        </w:rPr>
        <w:t>yüksek çözünürlüklü kamera sistemi ile gözlenip, kayıt altında tutulmaktadır.</w:t>
      </w:r>
    </w:p>
    <w:p w14:paraId="07C8920B" w14:textId="60674210" w:rsidR="00E91CBD" w:rsidRDefault="00E91CBD" w:rsidP="00E91CBD">
      <w:pPr>
        <w:numPr>
          <w:ilvl w:val="0"/>
          <w:numId w:val="13"/>
        </w:numPr>
        <w:rPr>
          <w:sz w:val="24"/>
          <w:szCs w:val="24"/>
        </w:rPr>
      </w:pPr>
      <w:r w:rsidRPr="00E91CBD">
        <w:rPr>
          <w:sz w:val="24"/>
          <w:szCs w:val="24"/>
          <w:u w:val="single"/>
        </w:rPr>
        <w:t xml:space="preserve">Araç Tanıma Sistemi </w:t>
      </w:r>
      <w:r w:rsidRPr="00E91CBD">
        <w:rPr>
          <w:sz w:val="24"/>
          <w:szCs w:val="24"/>
        </w:rPr>
        <w:t>ile siteye ait olmayan araçların ilgili üyemizden onay alınarak siteye girişleri sağlanmaktadır. Üyelerimizin plakaları kendilerinin talepleri ile güncellenmektedir.</w:t>
      </w:r>
    </w:p>
    <w:p w14:paraId="745E38E6" w14:textId="77777777" w:rsidR="0016247A" w:rsidRDefault="0016247A" w:rsidP="00330E7A">
      <w:pPr>
        <w:ind w:left="720"/>
        <w:rPr>
          <w:sz w:val="24"/>
          <w:szCs w:val="24"/>
        </w:rPr>
      </w:pPr>
    </w:p>
    <w:p w14:paraId="2AF8CB61" w14:textId="77777777" w:rsidR="00C849DA" w:rsidRDefault="00C849DA" w:rsidP="00330E7A">
      <w:pPr>
        <w:ind w:left="720"/>
        <w:rPr>
          <w:b/>
          <w:bCs/>
          <w:sz w:val="24"/>
          <w:szCs w:val="24"/>
        </w:rPr>
      </w:pPr>
    </w:p>
    <w:p w14:paraId="19A3C2AA" w14:textId="117E87C3" w:rsidR="00525122" w:rsidRDefault="00525122" w:rsidP="00525122">
      <w:pPr>
        <w:rPr>
          <w:b/>
          <w:bCs/>
          <w:sz w:val="24"/>
          <w:szCs w:val="24"/>
        </w:rPr>
      </w:pPr>
      <w:r>
        <w:rPr>
          <w:b/>
          <w:bCs/>
          <w:sz w:val="24"/>
          <w:szCs w:val="24"/>
        </w:rPr>
        <w:t xml:space="preserve">3 – </w:t>
      </w:r>
      <w:r w:rsidR="00AD0802">
        <w:rPr>
          <w:b/>
          <w:bCs/>
          <w:sz w:val="24"/>
          <w:szCs w:val="24"/>
        </w:rPr>
        <w:t>PERSONELİMİZ</w:t>
      </w:r>
      <w:r>
        <w:rPr>
          <w:b/>
          <w:bCs/>
          <w:sz w:val="24"/>
          <w:szCs w:val="24"/>
        </w:rPr>
        <w:t xml:space="preserve"> (25 Saha + 4 Kapı = 29 Kişi)</w:t>
      </w:r>
    </w:p>
    <w:p w14:paraId="64FC6A29" w14:textId="77777777" w:rsidR="00C849DA" w:rsidRDefault="00525122" w:rsidP="00525122">
      <w:pPr>
        <w:rPr>
          <w:b/>
          <w:bCs/>
          <w:sz w:val="24"/>
          <w:szCs w:val="24"/>
        </w:rPr>
      </w:pPr>
      <w:r>
        <w:rPr>
          <w:b/>
          <w:bCs/>
          <w:sz w:val="24"/>
          <w:szCs w:val="24"/>
        </w:rPr>
        <w:t xml:space="preserve">            </w:t>
      </w:r>
    </w:p>
    <w:p w14:paraId="4CCDB2D2" w14:textId="259F2287" w:rsidR="00E6212B" w:rsidRPr="00E6212B" w:rsidRDefault="00525122" w:rsidP="00C849DA">
      <w:pPr>
        <w:ind w:firstLine="708"/>
        <w:rPr>
          <w:b/>
          <w:bCs/>
          <w:sz w:val="24"/>
          <w:szCs w:val="24"/>
        </w:rPr>
      </w:pPr>
      <w:r>
        <w:rPr>
          <w:b/>
          <w:bCs/>
          <w:sz w:val="24"/>
          <w:szCs w:val="24"/>
        </w:rPr>
        <w:t xml:space="preserve">  </w:t>
      </w:r>
      <w:r w:rsidR="003A00AF">
        <w:rPr>
          <w:b/>
          <w:bCs/>
          <w:sz w:val="24"/>
          <w:szCs w:val="24"/>
        </w:rPr>
        <w:t xml:space="preserve">YÖNETİM OFİSİ </w:t>
      </w:r>
      <w:proofErr w:type="gramStart"/>
      <w:r w:rsidR="003A00AF">
        <w:rPr>
          <w:b/>
          <w:bCs/>
          <w:sz w:val="24"/>
          <w:szCs w:val="24"/>
        </w:rPr>
        <w:t xml:space="preserve">   (</w:t>
      </w:r>
      <w:proofErr w:type="gramEnd"/>
      <w:r w:rsidR="001C6A98">
        <w:rPr>
          <w:b/>
          <w:bCs/>
          <w:sz w:val="24"/>
          <w:szCs w:val="24"/>
        </w:rPr>
        <w:t>5</w:t>
      </w:r>
      <w:r w:rsidR="00E6212B" w:rsidRPr="00E6212B">
        <w:rPr>
          <w:b/>
          <w:bCs/>
          <w:sz w:val="24"/>
          <w:szCs w:val="24"/>
        </w:rPr>
        <w:t xml:space="preserve"> Personel</w:t>
      </w:r>
      <w:r w:rsidR="003A00AF">
        <w:rPr>
          <w:b/>
          <w:bCs/>
          <w:sz w:val="24"/>
          <w:szCs w:val="24"/>
        </w:rPr>
        <w:t>)</w:t>
      </w:r>
    </w:p>
    <w:p w14:paraId="0A51EFB2" w14:textId="355989E8" w:rsidR="00E6212B" w:rsidRPr="00E6212B" w:rsidRDefault="00E6212B" w:rsidP="00525122">
      <w:pPr>
        <w:spacing w:line="240" w:lineRule="auto"/>
        <w:ind w:left="720"/>
        <w:rPr>
          <w:sz w:val="24"/>
          <w:szCs w:val="24"/>
        </w:rPr>
      </w:pPr>
      <w:r w:rsidRPr="00E6212B">
        <w:rPr>
          <w:sz w:val="24"/>
          <w:szCs w:val="24"/>
        </w:rPr>
        <w:t>Site Müdürü                                 Nevzat ÇULA</w:t>
      </w:r>
    </w:p>
    <w:p w14:paraId="04652522" w14:textId="470C46A6" w:rsidR="00E6212B" w:rsidRPr="00E6212B" w:rsidRDefault="00E65EEC" w:rsidP="00525122">
      <w:pPr>
        <w:spacing w:line="240" w:lineRule="auto"/>
        <w:ind w:left="720"/>
        <w:rPr>
          <w:sz w:val="24"/>
          <w:szCs w:val="24"/>
        </w:rPr>
      </w:pPr>
      <w:r>
        <w:rPr>
          <w:sz w:val="24"/>
          <w:szCs w:val="24"/>
        </w:rPr>
        <w:t>İş Koordinasyon</w:t>
      </w:r>
      <w:r w:rsidR="00E6212B" w:rsidRPr="00E6212B">
        <w:rPr>
          <w:sz w:val="24"/>
          <w:szCs w:val="24"/>
        </w:rPr>
        <w:t xml:space="preserve"> Personeli         </w:t>
      </w:r>
      <w:proofErr w:type="spellStart"/>
      <w:r w:rsidR="00E6212B" w:rsidRPr="00E6212B">
        <w:rPr>
          <w:sz w:val="24"/>
          <w:szCs w:val="24"/>
        </w:rPr>
        <w:t>Elda</w:t>
      </w:r>
      <w:proofErr w:type="spellEnd"/>
      <w:r w:rsidR="00E6212B" w:rsidRPr="00E6212B">
        <w:rPr>
          <w:sz w:val="24"/>
          <w:szCs w:val="24"/>
        </w:rPr>
        <w:t xml:space="preserve"> KANDİYOTİ</w:t>
      </w:r>
    </w:p>
    <w:p w14:paraId="374E35EF" w14:textId="3CFF1F14" w:rsidR="00E6212B" w:rsidRPr="00E6212B" w:rsidRDefault="00E6212B" w:rsidP="00525122">
      <w:pPr>
        <w:spacing w:line="240" w:lineRule="auto"/>
        <w:ind w:left="720"/>
        <w:rPr>
          <w:sz w:val="24"/>
          <w:szCs w:val="24"/>
        </w:rPr>
      </w:pPr>
      <w:r w:rsidRPr="00E6212B">
        <w:rPr>
          <w:sz w:val="24"/>
          <w:szCs w:val="24"/>
        </w:rPr>
        <w:t>Muhasebe Personeli                   Fatoş ALCAR</w:t>
      </w:r>
    </w:p>
    <w:p w14:paraId="4E77EE96" w14:textId="225814C4" w:rsidR="00E6212B" w:rsidRPr="00E6212B" w:rsidRDefault="00E6212B" w:rsidP="00525122">
      <w:pPr>
        <w:spacing w:line="240" w:lineRule="auto"/>
        <w:ind w:left="720"/>
        <w:rPr>
          <w:sz w:val="24"/>
          <w:szCs w:val="24"/>
        </w:rPr>
      </w:pPr>
      <w:r w:rsidRPr="00E6212B">
        <w:rPr>
          <w:sz w:val="24"/>
          <w:szCs w:val="24"/>
        </w:rPr>
        <w:t>Sosyal Tesisler Personeli            Teslime KİRAZ, Arzu Moray</w:t>
      </w:r>
    </w:p>
    <w:p w14:paraId="6D893915" w14:textId="77777777" w:rsidR="00E6212B" w:rsidRPr="00E6212B" w:rsidRDefault="00E6212B" w:rsidP="00330E7A">
      <w:pPr>
        <w:numPr>
          <w:ilvl w:val="0"/>
          <w:numId w:val="15"/>
        </w:numPr>
        <w:spacing w:line="240" w:lineRule="auto"/>
        <w:rPr>
          <w:sz w:val="24"/>
          <w:szCs w:val="24"/>
        </w:rPr>
      </w:pPr>
      <w:r w:rsidRPr="00E6212B">
        <w:rPr>
          <w:sz w:val="24"/>
          <w:szCs w:val="24"/>
        </w:rPr>
        <w:lastRenderedPageBreak/>
        <w:t>Yönetim Kurulu kararlarının hayata geçirilmesi, site ihtiyaç malzemeleri tedariki.</w:t>
      </w:r>
    </w:p>
    <w:p w14:paraId="445FDDD4" w14:textId="2ED0007D" w:rsidR="00E6212B" w:rsidRDefault="00E6212B" w:rsidP="00330E7A">
      <w:pPr>
        <w:numPr>
          <w:ilvl w:val="0"/>
          <w:numId w:val="15"/>
        </w:numPr>
        <w:spacing w:line="240" w:lineRule="auto"/>
        <w:rPr>
          <w:sz w:val="24"/>
          <w:szCs w:val="24"/>
        </w:rPr>
      </w:pPr>
      <w:r w:rsidRPr="00E6212B">
        <w:rPr>
          <w:sz w:val="24"/>
          <w:szCs w:val="24"/>
        </w:rPr>
        <w:t>İdari ve resmi işlerin yürütülmesi, kayıtların tutulması.</w:t>
      </w:r>
    </w:p>
    <w:p w14:paraId="734EB457" w14:textId="77777777" w:rsidR="002C6F8B" w:rsidRPr="00E6212B" w:rsidRDefault="002C6F8B" w:rsidP="00330E7A">
      <w:pPr>
        <w:numPr>
          <w:ilvl w:val="0"/>
          <w:numId w:val="15"/>
        </w:numPr>
        <w:spacing w:line="240" w:lineRule="auto"/>
        <w:rPr>
          <w:sz w:val="24"/>
          <w:szCs w:val="24"/>
        </w:rPr>
      </w:pPr>
      <w:r w:rsidRPr="00E6212B">
        <w:rPr>
          <w:sz w:val="24"/>
          <w:szCs w:val="24"/>
        </w:rPr>
        <w:t>İK ve İşyeri Güvenliği yönetimi.</w:t>
      </w:r>
    </w:p>
    <w:p w14:paraId="5AC4DBC3" w14:textId="1DF63537" w:rsidR="00E6212B" w:rsidRDefault="00E6212B" w:rsidP="00330E7A">
      <w:pPr>
        <w:numPr>
          <w:ilvl w:val="0"/>
          <w:numId w:val="15"/>
        </w:numPr>
        <w:spacing w:line="240" w:lineRule="auto"/>
        <w:rPr>
          <w:sz w:val="24"/>
          <w:szCs w:val="24"/>
        </w:rPr>
      </w:pPr>
      <w:r w:rsidRPr="00E6212B">
        <w:rPr>
          <w:sz w:val="24"/>
          <w:szCs w:val="24"/>
        </w:rPr>
        <w:t xml:space="preserve">Üye iş taleplerinin karşılanmasının organizasyonu ve takibi. </w:t>
      </w:r>
    </w:p>
    <w:p w14:paraId="65E4ADAC" w14:textId="77777777" w:rsidR="00E65EEC" w:rsidRPr="00E6212B" w:rsidRDefault="00E65EEC" w:rsidP="00330E7A">
      <w:pPr>
        <w:numPr>
          <w:ilvl w:val="0"/>
          <w:numId w:val="15"/>
        </w:numPr>
        <w:spacing w:line="240" w:lineRule="auto"/>
        <w:rPr>
          <w:sz w:val="24"/>
          <w:szCs w:val="24"/>
        </w:rPr>
      </w:pPr>
      <w:r w:rsidRPr="00E6212B">
        <w:rPr>
          <w:sz w:val="24"/>
          <w:szCs w:val="24"/>
        </w:rPr>
        <w:t>Aidat tahakkuk ve tahsilatı, Muhasebe kayıtlarının tutulması.</w:t>
      </w:r>
    </w:p>
    <w:p w14:paraId="73FC3D7E" w14:textId="77777777" w:rsidR="002C6F8B" w:rsidRPr="00E6212B" w:rsidRDefault="002C6F8B" w:rsidP="00330E7A">
      <w:pPr>
        <w:numPr>
          <w:ilvl w:val="0"/>
          <w:numId w:val="15"/>
        </w:numPr>
        <w:spacing w:line="240" w:lineRule="auto"/>
        <w:rPr>
          <w:sz w:val="24"/>
          <w:szCs w:val="24"/>
        </w:rPr>
      </w:pPr>
      <w:r w:rsidRPr="00E6212B">
        <w:rPr>
          <w:sz w:val="24"/>
          <w:szCs w:val="24"/>
        </w:rPr>
        <w:t>İK ve İşyeri Güvenliği yönetimi.</w:t>
      </w:r>
    </w:p>
    <w:p w14:paraId="2DF6281D" w14:textId="4497A04E" w:rsidR="00E6212B" w:rsidRDefault="00E6212B" w:rsidP="00330E7A">
      <w:pPr>
        <w:numPr>
          <w:ilvl w:val="0"/>
          <w:numId w:val="15"/>
        </w:numPr>
        <w:spacing w:line="240" w:lineRule="auto"/>
        <w:rPr>
          <w:sz w:val="24"/>
          <w:szCs w:val="24"/>
        </w:rPr>
      </w:pPr>
      <w:r w:rsidRPr="00E65EEC">
        <w:rPr>
          <w:sz w:val="24"/>
          <w:szCs w:val="24"/>
        </w:rPr>
        <w:t>Çarşı, Mavi, Zeytin, Turunç</w:t>
      </w:r>
      <w:r w:rsidR="002C6F8B">
        <w:rPr>
          <w:sz w:val="24"/>
          <w:szCs w:val="24"/>
        </w:rPr>
        <w:t xml:space="preserve">, </w:t>
      </w:r>
      <w:r w:rsidRPr="00E65EEC">
        <w:rPr>
          <w:sz w:val="24"/>
          <w:szCs w:val="24"/>
        </w:rPr>
        <w:t>Havuz Kafe</w:t>
      </w:r>
      <w:r w:rsidR="002C6F8B">
        <w:rPr>
          <w:sz w:val="24"/>
          <w:szCs w:val="24"/>
        </w:rPr>
        <w:t xml:space="preserve"> </w:t>
      </w:r>
      <w:proofErr w:type="spellStart"/>
      <w:r w:rsidR="002C6F8B">
        <w:rPr>
          <w:sz w:val="24"/>
          <w:szCs w:val="24"/>
        </w:rPr>
        <w:t>vb</w:t>
      </w:r>
      <w:proofErr w:type="spellEnd"/>
      <w:r w:rsidR="002C6F8B">
        <w:rPr>
          <w:sz w:val="24"/>
          <w:szCs w:val="24"/>
        </w:rPr>
        <w:t xml:space="preserve"> Sosyal tesis hizmetleri.</w:t>
      </w:r>
    </w:p>
    <w:p w14:paraId="07EDAB9A" w14:textId="77777777" w:rsidR="002C6F8B" w:rsidRDefault="002C6F8B" w:rsidP="00F472FF">
      <w:pPr>
        <w:spacing w:line="240" w:lineRule="auto"/>
        <w:ind w:left="720"/>
        <w:rPr>
          <w:sz w:val="24"/>
          <w:szCs w:val="24"/>
        </w:rPr>
      </w:pPr>
    </w:p>
    <w:p w14:paraId="282308B1" w14:textId="3E2B01F5" w:rsidR="00330E7A" w:rsidRDefault="0016247A" w:rsidP="00330E7A">
      <w:pPr>
        <w:ind w:firstLine="360"/>
        <w:rPr>
          <w:b/>
          <w:bCs/>
          <w:sz w:val="24"/>
          <w:szCs w:val="24"/>
        </w:rPr>
      </w:pPr>
      <w:r>
        <w:rPr>
          <w:b/>
          <w:bCs/>
          <w:sz w:val="24"/>
          <w:szCs w:val="24"/>
        </w:rPr>
        <w:t xml:space="preserve"> </w:t>
      </w:r>
      <w:r w:rsidR="00525122">
        <w:rPr>
          <w:b/>
          <w:bCs/>
          <w:sz w:val="24"/>
          <w:szCs w:val="24"/>
        </w:rPr>
        <w:tab/>
      </w:r>
      <w:r w:rsidR="003A00AF">
        <w:rPr>
          <w:b/>
          <w:bCs/>
          <w:sz w:val="24"/>
          <w:szCs w:val="24"/>
        </w:rPr>
        <w:t>SU VE KANAL HİZMETLERİ       (</w:t>
      </w:r>
      <w:r w:rsidR="00E6212B" w:rsidRPr="00E6212B">
        <w:rPr>
          <w:b/>
          <w:bCs/>
          <w:sz w:val="24"/>
          <w:szCs w:val="24"/>
        </w:rPr>
        <w:t>4 personel</w:t>
      </w:r>
      <w:r w:rsidR="003A00AF">
        <w:rPr>
          <w:b/>
          <w:bCs/>
          <w:sz w:val="24"/>
          <w:szCs w:val="24"/>
        </w:rPr>
        <w:t>)</w:t>
      </w:r>
    </w:p>
    <w:p w14:paraId="2CC0FFC9" w14:textId="77777777" w:rsidR="003A00AF" w:rsidRDefault="00E6212B" w:rsidP="00525122">
      <w:pPr>
        <w:ind w:firstLine="708"/>
        <w:rPr>
          <w:sz w:val="24"/>
          <w:szCs w:val="24"/>
        </w:rPr>
      </w:pPr>
      <w:r>
        <w:rPr>
          <w:sz w:val="24"/>
          <w:szCs w:val="24"/>
        </w:rPr>
        <w:t xml:space="preserve"> </w:t>
      </w:r>
      <w:r w:rsidR="003A00AF">
        <w:rPr>
          <w:sz w:val="24"/>
          <w:szCs w:val="24"/>
        </w:rPr>
        <w:t xml:space="preserve">HASAN ARSLAN           </w:t>
      </w:r>
      <w:r w:rsidRPr="00E6212B">
        <w:rPr>
          <w:sz w:val="24"/>
          <w:szCs w:val="24"/>
        </w:rPr>
        <w:t>COŞKUN ÜN</w:t>
      </w:r>
      <w:r>
        <w:rPr>
          <w:sz w:val="24"/>
          <w:szCs w:val="24"/>
        </w:rPr>
        <w:t xml:space="preserve">        </w:t>
      </w:r>
      <w:r w:rsidR="002C6F8B">
        <w:rPr>
          <w:sz w:val="24"/>
          <w:szCs w:val="24"/>
        </w:rPr>
        <w:t xml:space="preserve">    </w:t>
      </w:r>
    </w:p>
    <w:p w14:paraId="23BB8D89" w14:textId="1EA14AD8" w:rsidR="00E6212B" w:rsidRPr="00330E7A" w:rsidRDefault="00E6212B" w:rsidP="00525122">
      <w:pPr>
        <w:ind w:firstLine="708"/>
        <w:rPr>
          <w:b/>
          <w:bCs/>
          <w:sz w:val="24"/>
          <w:szCs w:val="24"/>
        </w:rPr>
      </w:pPr>
      <w:r w:rsidRPr="00E6212B">
        <w:rPr>
          <w:sz w:val="24"/>
          <w:szCs w:val="24"/>
        </w:rPr>
        <w:t>MURAT CANBAZ           CEMAL YALÇIN</w:t>
      </w:r>
    </w:p>
    <w:p w14:paraId="2193920C" w14:textId="4274D34D" w:rsidR="0016247A" w:rsidRPr="0016247A" w:rsidRDefault="00E6212B" w:rsidP="00330E7A">
      <w:pPr>
        <w:pStyle w:val="ListeParagraf"/>
        <w:numPr>
          <w:ilvl w:val="0"/>
          <w:numId w:val="17"/>
        </w:numPr>
        <w:tabs>
          <w:tab w:val="num" w:pos="720"/>
        </w:tabs>
        <w:spacing w:line="240" w:lineRule="auto"/>
        <w:rPr>
          <w:sz w:val="24"/>
          <w:szCs w:val="24"/>
        </w:rPr>
      </w:pPr>
      <w:r w:rsidRPr="0016247A">
        <w:rPr>
          <w:sz w:val="24"/>
          <w:szCs w:val="24"/>
        </w:rPr>
        <w:t>Kuyuların, Kullanma suyu ve</w:t>
      </w:r>
      <w:r w:rsidRPr="0016247A">
        <w:rPr>
          <w:b/>
          <w:bCs/>
          <w:sz w:val="24"/>
          <w:szCs w:val="24"/>
        </w:rPr>
        <w:t xml:space="preserve"> </w:t>
      </w:r>
      <w:r w:rsidRPr="0016247A">
        <w:rPr>
          <w:sz w:val="24"/>
          <w:szCs w:val="24"/>
        </w:rPr>
        <w:t>Sulama suyu şebekelerinin bakım onarım</w:t>
      </w:r>
      <w:r w:rsidR="002C6F8B">
        <w:rPr>
          <w:sz w:val="24"/>
          <w:szCs w:val="24"/>
        </w:rPr>
        <w:t>ları</w:t>
      </w:r>
      <w:r w:rsidRPr="0016247A">
        <w:rPr>
          <w:sz w:val="24"/>
          <w:szCs w:val="24"/>
        </w:rPr>
        <w:t xml:space="preserve"> ve sağlıklı işletilmesi.</w:t>
      </w:r>
      <w:r w:rsidR="0016247A" w:rsidRPr="0016247A">
        <w:rPr>
          <w:sz w:val="24"/>
          <w:szCs w:val="24"/>
        </w:rPr>
        <w:t xml:space="preserve"> </w:t>
      </w:r>
    </w:p>
    <w:p w14:paraId="570924D9" w14:textId="77777777" w:rsidR="0016247A" w:rsidRPr="0016247A" w:rsidRDefault="00E6212B" w:rsidP="00330E7A">
      <w:pPr>
        <w:pStyle w:val="ListeParagraf"/>
        <w:numPr>
          <w:ilvl w:val="0"/>
          <w:numId w:val="17"/>
        </w:numPr>
        <w:tabs>
          <w:tab w:val="num" w:pos="720"/>
        </w:tabs>
        <w:spacing w:line="240" w:lineRule="auto"/>
        <w:rPr>
          <w:sz w:val="24"/>
          <w:szCs w:val="24"/>
        </w:rPr>
      </w:pPr>
      <w:r w:rsidRPr="0016247A">
        <w:rPr>
          <w:sz w:val="24"/>
          <w:szCs w:val="24"/>
        </w:rPr>
        <w:t xml:space="preserve">Kanal sistemi ve Arıtmanın bakım onarım ve işletilmesi. </w:t>
      </w:r>
    </w:p>
    <w:p w14:paraId="2AE9448B" w14:textId="77777777" w:rsidR="0016247A" w:rsidRPr="0016247A" w:rsidRDefault="00E6212B" w:rsidP="00330E7A">
      <w:pPr>
        <w:pStyle w:val="ListeParagraf"/>
        <w:numPr>
          <w:ilvl w:val="0"/>
          <w:numId w:val="17"/>
        </w:numPr>
        <w:tabs>
          <w:tab w:val="num" w:pos="720"/>
        </w:tabs>
        <w:spacing w:line="240" w:lineRule="auto"/>
        <w:rPr>
          <w:sz w:val="24"/>
          <w:szCs w:val="24"/>
        </w:rPr>
      </w:pPr>
      <w:r w:rsidRPr="0016247A">
        <w:rPr>
          <w:sz w:val="24"/>
          <w:szCs w:val="24"/>
        </w:rPr>
        <w:t>Havuzların çalıştırılması, bakım onarım işleri.</w:t>
      </w:r>
      <w:r w:rsidR="0016247A" w:rsidRPr="0016247A">
        <w:rPr>
          <w:sz w:val="24"/>
          <w:szCs w:val="24"/>
        </w:rPr>
        <w:t xml:space="preserve"> </w:t>
      </w:r>
    </w:p>
    <w:p w14:paraId="17009765" w14:textId="77777777" w:rsidR="0016247A" w:rsidRPr="0016247A" w:rsidRDefault="00E6212B" w:rsidP="00330E7A">
      <w:pPr>
        <w:pStyle w:val="ListeParagraf"/>
        <w:numPr>
          <w:ilvl w:val="0"/>
          <w:numId w:val="17"/>
        </w:numPr>
        <w:tabs>
          <w:tab w:val="num" w:pos="720"/>
        </w:tabs>
        <w:spacing w:line="240" w:lineRule="auto"/>
        <w:rPr>
          <w:sz w:val="24"/>
          <w:szCs w:val="24"/>
        </w:rPr>
      </w:pPr>
      <w:r w:rsidRPr="0016247A">
        <w:rPr>
          <w:sz w:val="24"/>
          <w:szCs w:val="24"/>
        </w:rPr>
        <w:t>Suların analiz ve ölçümlerinin yapılması ve yaptırılan analiz sonuçlarına göre sıhhi uygunluğunun takibi.</w:t>
      </w:r>
      <w:r w:rsidR="0016247A" w:rsidRPr="0016247A">
        <w:rPr>
          <w:sz w:val="24"/>
          <w:szCs w:val="24"/>
        </w:rPr>
        <w:t xml:space="preserve"> </w:t>
      </w:r>
    </w:p>
    <w:p w14:paraId="416947D0" w14:textId="6E99EA71" w:rsidR="0016247A" w:rsidRPr="0016247A" w:rsidRDefault="00E6212B" w:rsidP="00330E7A">
      <w:pPr>
        <w:pStyle w:val="ListeParagraf"/>
        <w:numPr>
          <w:ilvl w:val="0"/>
          <w:numId w:val="17"/>
        </w:numPr>
        <w:tabs>
          <w:tab w:val="num" w:pos="720"/>
        </w:tabs>
        <w:spacing w:line="240" w:lineRule="auto"/>
        <w:rPr>
          <w:sz w:val="24"/>
          <w:szCs w:val="24"/>
        </w:rPr>
      </w:pPr>
      <w:r w:rsidRPr="0016247A">
        <w:rPr>
          <w:sz w:val="24"/>
          <w:szCs w:val="24"/>
        </w:rPr>
        <w:t>Evlerde, Bahçelerde ve Ortak alanlardaki sulama sistemi arızalarının giderilmesi.</w:t>
      </w:r>
      <w:r w:rsidR="008D1436">
        <w:rPr>
          <w:sz w:val="24"/>
          <w:szCs w:val="24"/>
        </w:rPr>
        <w:t xml:space="preserve"> 8 ayda toplam 2370 adet iş emri açılmıştır.</w:t>
      </w:r>
    </w:p>
    <w:p w14:paraId="299055CA" w14:textId="70A5C843" w:rsidR="00E6212B" w:rsidRDefault="00E6212B" w:rsidP="00330E7A">
      <w:pPr>
        <w:pStyle w:val="ListeParagraf"/>
        <w:numPr>
          <w:ilvl w:val="0"/>
          <w:numId w:val="17"/>
        </w:numPr>
        <w:tabs>
          <w:tab w:val="num" w:pos="720"/>
        </w:tabs>
        <w:spacing w:line="240" w:lineRule="auto"/>
        <w:rPr>
          <w:sz w:val="24"/>
          <w:szCs w:val="24"/>
        </w:rPr>
      </w:pPr>
      <w:r w:rsidRPr="0016247A">
        <w:rPr>
          <w:sz w:val="24"/>
          <w:szCs w:val="24"/>
        </w:rPr>
        <w:t>Tüm sitede Haşere ve Sinek ile ilaçlı mücadele yapılması.</w:t>
      </w:r>
    </w:p>
    <w:p w14:paraId="2300AB34" w14:textId="77777777" w:rsidR="00330E7A" w:rsidRPr="0016247A" w:rsidRDefault="00330E7A" w:rsidP="00330E7A">
      <w:pPr>
        <w:pStyle w:val="ListeParagraf"/>
        <w:spacing w:line="240" w:lineRule="auto"/>
        <w:rPr>
          <w:sz w:val="24"/>
          <w:szCs w:val="24"/>
        </w:rPr>
      </w:pPr>
    </w:p>
    <w:p w14:paraId="43C94004" w14:textId="0985FBA1" w:rsidR="0016247A" w:rsidRPr="0016247A" w:rsidRDefault="003A00AF" w:rsidP="00525122">
      <w:pPr>
        <w:ind w:firstLine="708"/>
        <w:rPr>
          <w:sz w:val="24"/>
          <w:szCs w:val="24"/>
        </w:rPr>
      </w:pPr>
      <w:r>
        <w:rPr>
          <w:b/>
          <w:bCs/>
          <w:sz w:val="24"/>
          <w:szCs w:val="24"/>
        </w:rPr>
        <w:t>TEKNİK HİZMETLER   (</w:t>
      </w:r>
      <w:r w:rsidR="007E4FE4">
        <w:rPr>
          <w:b/>
          <w:bCs/>
          <w:sz w:val="24"/>
          <w:szCs w:val="24"/>
        </w:rPr>
        <w:t>6</w:t>
      </w:r>
      <w:r w:rsidR="0016247A" w:rsidRPr="0016247A">
        <w:rPr>
          <w:b/>
          <w:bCs/>
          <w:sz w:val="24"/>
          <w:szCs w:val="24"/>
        </w:rPr>
        <w:t xml:space="preserve"> personel</w:t>
      </w:r>
      <w:r>
        <w:rPr>
          <w:b/>
          <w:bCs/>
          <w:sz w:val="24"/>
          <w:szCs w:val="24"/>
        </w:rPr>
        <w:t>)</w:t>
      </w:r>
    </w:p>
    <w:p w14:paraId="102FCD1D" w14:textId="12F6DDBD" w:rsidR="00F472FF" w:rsidRPr="00F472FF" w:rsidRDefault="0016247A" w:rsidP="00330E7A">
      <w:pPr>
        <w:rPr>
          <w:sz w:val="24"/>
          <w:szCs w:val="24"/>
        </w:rPr>
      </w:pPr>
      <w:r w:rsidRPr="0016247A">
        <w:rPr>
          <w:b/>
          <w:bCs/>
          <w:sz w:val="24"/>
          <w:szCs w:val="24"/>
        </w:rPr>
        <w:t xml:space="preserve"> </w:t>
      </w:r>
      <w:r w:rsidR="00330E7A">
        <w:rPr>
          <w:b/>
          <w:bCs/>
          <w:sz w:val="24"/>
          <w:szCs w:val="24"/>
        </w:rPr>
        <w:t xml:space="preserve">      </w:t>
      </w:r>
      <w:r w:rsidR="00525122">
        <w:rPr>
          <w:b/>
          <w:bCs/>
          <w:sz w:val="24"/>
          <w:szCs w:val="24"/>
        </w:rPr>
        <w:tab/>
      </w:r>
      <w:r w:rsidR="00F472FF" w:rsidRPr="0016247A">
        <w:rPr>
          <w:b/>
          <w:bCs/>
          <w:sz w:val="24"/>
          <w:szCs w:val="24"/>
        </w:rPr>
        <w:t xml:space="preserve">Elektrik        </w:t>
      </w:r>
      <w:r w:rsidR="00F472FF" w:rsidRPr="0016247A">
        <w:rPr>
          <w:sz w:val="24"/>
          <w:szCs w:val="24"/>
        </w:rPr>
        <w:t xml:space="preserve">AHMET ARSLAN       </w:t>
      </w:r>
      <w:r w:rsidR="00F472FF">
        <w:rPr>
          <w:sz w:val="24"/>
          <w:szCs w:val="24"/>
        </w:rPr>
        <w:t xml:space="preserve">     </w:t>
      </w:r>
      <w:r w:rsidR="00F472FF" w:rsidRPr="0016247A">
        <w:rPr>
          <w:sz w:val="24"/>
          <w:szCs w:val="24"/>
        </w:rPr>
        <w:t>KEREM ÇABUK</w:t>
      </w:r>
    </w:p>
    <w:p w14:paraId="7B9DB26C" w14:textId="410CB676" w:rsidR="0016247A" w:rsidRDefault="0016247A" w:rsidP="00525122">
      <w:pPr>
        <w:ind w:firstLine="708"/>
        <w:rPr>
          <w:sz w:val="24"/>
          <w:szCs w:val="24"/>
        </w:rPr>
      </w:pPr>
      <w:r w:rsidRPr="0016247A">
        <w:rPr>
          <w:b/>
          <w:bCs/>
          <w:sz w:val="24"/>
          <w:szCs w:val="24"/>
        </w:rPr>
        <w:t xml:space="preserve">Atölye          </w:t>
      </w:r>
      <w:r w:rsidRPr="0016247A">
        <w:rPr>
          <w:sz w:val="24"/>
          <w:szCs w:val="24"/>
        </w:rPr>
        <w:t xml:space="preserve">DOĞAN KİRAZ           </w:t>
      </w:r>
      <w:r w:rsidR="007E4FE4">
        <w:rPr>
          <w:sz w:val="24"/>
          <w:szCs w:val="24"/>
        </w:rPr>
        <w:t xml:space="preserve">    </w:t>
      </w:r>
      <w:r w:rsidRPr="0016247A">
        <w:rPr>
          <w:sz w:val="24"/>
          <w:szCs w:val="24"/>
        </w:rPr>
        <w:t>KENAN SAÇIKAR</w:t>
      </w:r>
      <w:r w:rsidR="00F472FF">
        <w:rPr>
          <w:sz w:val="24"/>
          <w:szCs w:val="24"/>
        </w:rPr>
        <w:t>A</w:t>
      </w:r>
    </w:p>
    <w:p w14:paraId="55BF2F58" w14:textId="1F9E1FE7" w:rsidR="00EB35A0" w:rsidRPr="007E4FE4" w:rsidRDefault="007E4FE4" w:rsidP="00525122">
      <w:pPr>
        <w:ind w:firstLine="708"/>
        <w:rPr>
          <w:b/>
          <w:bCs/>
          <w:sz w:val="24"/>
          <w:szCs w:val="24"/>
        </w:rPr>
      </w:pPr>
      <w:r w:rsidRPr="007E4FE4">
        <w:rPr>
          <w:b/>
          <w:bCs/>
          <w:sz w:val="24"/>
          <w:szCs w:val="24"/>
        </w:rPr>
        <w:t>Fen İşleri</w:t>
      </w:r>
      <w:r>
        <w:rPr>
          <w:b/>
          <w:bCs/>
          <w:sz w:val="24"/>
          <w:szCs w:val="24"/>
        </w:rPr>
        <w:t xml:space="preserve">       </w:t>
      </w:r>
      <w:r w:rsidRPr="00A15FF1">
        <w:rPr>
          <w:sz w:val="24"/>
          <w:szCs w:val="24"/>
        </w:rPr>
        <w:t xml:space="preserve">SÜLEYMAN KİRAZ      </w:t>
      </w:r>
      <w:r>
        <w:rPr>
          <w:sz w:val="24"/>
          <w:szCs w:val="24"/>
        </w:rPr>
        <w:t xml:space="preserve">  </w:t>
      </w:r>
      <w:r w:rsidRPr="00A15FF1">
        <w:rPr>
          <w:sz w:val="24"/>
          <w:szCs w:val="24"/>
        </w:rPr>
        <w:t>SÜLEYMAN ÖZDEMİRGÜL</w:t>
      </w:r>
    </w:p>
    <w:p w14:paraId="136DC98B" w14:textId="5A6051E5" w:rsidR="0016247A" w:rsidRPr="0016247A" w:rsidRDefault="0016247A" w:rsidP="00330E7A">
      <w:pPr>
        <w:numPr>
          <w:ilvl w:val="0"/>
          <w:numId w:val="18"/>
        </w:numPr>
        <w:spacing w:line="240" w:lineRule="auto"/>
        <w:rPr>
          <w:sz w:val="24"/>
          <w:szCs w:val="24"/>
        </w:rPr>
      </w:pPr>
      <w:r w:rsidRPr="0016247A">
        <w:rPr>
          <w:sz w:val="24"/>
          <w:szCs w:val="24"/>
        </w:rPr>
        <w:t xml:space="preserve">Tüm mekanik tamir ve imalat işleri </w:t>
      </w:r>
      <w:r w:rsidR="008D1436">
        <w:rPr>
          <w:sz w:val="24"/>
          <w:szCs w:val="24"/>
        </w:rPr>
        <w:t>ile üyelerden gelen iş talepleri karşılanması. 8 ayda 710 adet iş emri açılmıştır.</w:t>
      </w:r>
    </w:p>
    <w:p w14:paraId="75D992F7" w14:textId="77777777" w:rsidR="0016247A" w:rsidRPr="0016247A" w:rsidRDefault="0016247A" w:rsidP="00330E7A">
      <w:pPr>
        <w:numPr>
          <w:ilvl w:val="0"/>
          <w:numId w:val="18"/>
        </w:numPr>
        <w:spacing w:line="240" w:lineRule="auto"/>
        <w:rPr>
          <w:sz w:val="24"/>
          <w:szCs w:val="24"/>
        </w:rPr>
      </w:pPr>
      <w:r w:rsidRPr="0016247A">
        <w:rPr>
          <w:sz w:val="24"/>
          <w:szCs w:val="24"/>
        </w:rPr>
        <w:t>Tüm motorlu araçlar bakım ve onarım işleri (1. kademe)</w:t>
      </w:r>
    </w:p>
    <w:p w14:paraId="36E7F3C9" w14:textId="71249FD2" w:rsidR="0016247A" w:rsidRPr="0016247A" w:rsidRDefault="0016247A" w:rsidP="00330E7A">
      <w:pPr>
        <w:numPr>
          <w:ilvl w:val="0"/>
          <w:numId w:val="18"/>
        </w:numPr>
        <w:spacing w:line="240" w:lineRule="auto"/>
        <w:rPr>
          <w:sz w:val="24"/>
          <w:szCs w:val="24"/>
        </w:rPr>
      </w:pPr>
      <w:r w:rsidRPr="0016247A">
        <w:rPr>
          <w:sz w:val="24"/>
          <w:szCs w:val="24"/>
        </w:rPr>
        <w:t>Tüm aydınlatma alt yapısı, dağıtım ve sayaç panolarının kontrol, onarım ve işletilmesi</w:t>
      </w:r>
      <w:r w:rsidR="003A00AF">
        <w:rPr>
          <w:sz w:val="24"/>
          <w:szCs w:val="24"/>
        </w:rPr>
        <w:t>. 8 ayda 570 adet iş emri açılmıştır</w:t>
      </w:r>
    </w:p>
    <w:p w14:paraId="7B8028C7" w14:textId="77777777" w:rsidR="0016247A" w:rsidRPr="0016247A" w:rsidRDefault="0016247A" w:rsidP="00330E7A">
      <w:pPr>
        <w:numPr>
          <w:ilvl w:val="0"/>
          <w:numId w:val="18"/>
        </w:numPr>
        <w:spacing w:line="240" w:lineRule="auto"/>
        <w:rPr>
          <w:sz w:val="24"/>
          <w:szCs w:val="24"/>
        </w:rPr>
      </w:pPr>
      <w:r w:rsidRPr="0016247A">
        <w:rPr>
          <w:sz w:val="24"/>
          <w:szCs w:val="24"/>
        </w:rPr>
        <w:t>Jeneratörler, tüm elektrikli motorların kontrol, onarım ve işletilmesi.</w:t>
      </w:r>
    </w:p>
    <w:p w14:paraId="7EA9546C" w14:textId="0A01426B" w:rsidR="0016247A" w:rsidRPr="0016247A" w:rsidRDefault="0016247A" w:rsidP="00330E7A">
      <w:pPr>
        <w:numPr>
          <w:ilvl w:val="0"/>
          <w:numId w:val="18"/>
        </w:numPr>
        <w:spacing w:line="240" w:lineRule="auto"/>
        <w:rPr>
          <w:sz w:val="24"/>
          <w:szCs w:val="24"/>
        </w:rPr>
      </w:pPr>
      <w:r w:rsidRPr="0016247A">
        <w:rPr>
          <w:sz w:val="24"/>
          <w:szCs w:val="24"/>
        </w:rPr>
        <w:t>Telefon ve internet hatlarının kontrol, tamir ve işletilmesi</w:t>
      </w:r>
      <w:r w:rsidR="008D1436">
        <w:rPr>
          <w:sz w:val="24"/>
          <w:szCs w:val="24"/>
        </w:rPr>
        <w:t>. 8 ayda 640 adet iş emri açılmıştır</w:t>
      </w:r>
    </w:p>
    <w:p w14:paraId="4118B66F" w14:textId="70398753" w:rsidR="0016247A" w:rsidRDefault="0016247A" w:rsidP="00330E7A">
      <w:pPr>
        <w:numPr>
          <w:ilvl w:val="0"/>
          <w:numId w:val="18"/>
        </w:numPr>
        <w:spacing w:line="240" w:lineRule="auto"/>
        <w:rPr>
          <w:sz w:val="24"/>
          <w:szCs w:val="24"/>
        </w:rPr>
      </w:pPr>
      <w:r w:rsidRPr="0016247A">
        <w:rPr>
          <w:sz w:val="24"/>
          <w:szCs w:val="24"/>
        </w:rPr>
        <w:t>Güvenlik kamera sisteminin kontrol ve işletilmesi</w:t>
      </w:r>
    </w:p>
    <w:p w14:paraId="6A097429" w14:textId="5E1313F8" w:rsidR="00EB35A0" w:rsidRDefault="00EB35A0" w:rsidP="00330E7A">
      <w:pPr>
        <w:numPr>
          <w:ilvl w:val="0"/>
          <w:numId w:val="18"/>
        </w:numPr>
        <w:spacing w:line="240" w:lineRule="auto"/>
        <w:rPr>
          <w:sz w:val="24"/>
          <w:szCs w:val="24"/>
        </w:rPr>
      </w:pPr>
      <w:r>
        <w:rPr>
          <w:sz w:val="24"/>
          <w:szCs w:val="24"/>
        </w:rPr>
        <w:t>Araç Tanıma sisteminin işletilmesi</w:t>
      </w:r>
    </w:p>
    <w:p w14:paraId="0B667B1E" w14:textId="41F7C197" w:rsidR="007E4FE4" w:rsidRDefault="007E4FE4" w:rsidP="00330E7A">
      <w:pPr>
        <w:numPr>
          <w:ilvl w:val="0"/>
          <w:numId w:val="18"/>
        </w:numPr>
        <w:spacing w:line="240" w:lineRule="auto"/>
        <w:rPr>
          <w:sz w:val="24"/>
          <w:szCs w:val="24"/>
        </w:rPr>
      </w:pPr>
      <w:r w:rsidRPr="00A15FF1">
        <w:rPr>
          <w:sz w:val="24"/>
          <w:szCs w:val="24"/>
        </w:rPr>
        <w:t>Evsel atıkların toplanması. Kaldırım ve Yol onarımları. Mazgal ve rögar temizliği.</w:t>
      </w:r>
    </w:p>
    <w:p w14:paraId="58CAA195" w14:textId="77777777" w:rsidR="00330E7A" w:rsidRPr="00A15FF1" w:rsidRDefault="00330E7A" w:rsidP="00330E7A">
      <w:pPr>
        <w:spacing w:line="240" w:lineRule="auto"/>
        <w:ind w:left="720"/>
        <w:rPr>
          <w:sz w:val="24"/>
          <w:szCs w:val="24"/>
        </w:rPr>
      </w:pPr>
    </w:p>
    <w:p w14:paraId="7410A642" w14:textId="1231BD27" w:rsidR="00A15FF1" w:rsidRPr="00A15FF1" w:rsidRDefault="00D83C42" w:rsidP="00330E7A">
      <w:pPr>
        <w:rPr>
          <w:sz w:val="24"/>
          <w:szCs w:val="24"/>
        </w:rPr>
      </w:pPr>
      <w:r>
        <w:rPr>
          <w:sz w:val="24"/>
          <w:szCs w:val="24"/>
        </w:rPr>
        <w:t xml:space="preserve">            </w:t>
      </w:r>
      <w:r w:rsidR="00A15FF1" w:rsidRPr="00A15FF1">
        <w:rPr>
          <w:b/>
          <w:bCs/>
          <w:sz w:val="24"/>
          <w:szCs w:val="24"/>
        </w:rPr>
        <w:t xml:space="preserve">PEYZAJ </w:t>
      </w:r>
      <w:r w:rsidR="00EB35A0">
        <w:rPr>
          <w:b/>
          <w:bCs/>
          <w:sz w:val="24"/>
          <w:szCs w:val="24"/>
        </w:rPr>
        <w:t>EKİBİ</w:t>
      </w:r>
      <w:r w:rsidR="003A00AF">
        <w:rPr>
          <w:b/>
          <w:bCs/>
          <w:sz w:val="24"/>
          <w:szCs w:val="24"/>
        </w:rPr>
        <w:t xml:space="preserve">  (</w:t>
      </w:r>
      <w:r w:rsidR="00A15FF1" w:rsidRPr="00A15FF1">
        <w:rPr>
          <w:b/>
          <w:bCs/>
          <w:sz w:val="24"/>
          <w:szCs w:val="24"/>
        </w:rPr>
        <w:t>1</w:t>
      </w:r>
      <w:r w:rsidR="00EB35A0">
        <w:rPr>
          <w:b/>
          <w:bCs/>
          <w:sz w:val="24"/>
          <w:szCs w:val="24"/>
        </w:rPr>
        <w:t>0</w:t>
      </w:r>
      <w:r w:rsidR="003A00AF">
        <w:rPr>
          <w:b/>
          <w:bCs/>
          <w:sz w:val="24"/>
          <w:szCs w:val="24"/>
        </w:rPr>
        <w:t xml:space="preserve"> personel )</w:t>
      </w:r>
      <w:r w:rsidR="00A15FF1" w:rsidRPr="00A15FF1">
        <w:rPr>
          <w:b/>
          <w:bCs/>
          <w:sz w:val="24"/>
          <w:szCs w:val="24"/>
        </w:rPr>
        <w:t xml:space="preserve">  </w:t>
      </w:r>
    </w:p>
    <w:p w14:paraId="3DC72285" w14:textId="60E4F8F0" w:rsidR="00A15FF1" w:rsidRPr="00A15FF1" w:rsidRDefault="00A15FF1" w:rsidP="00330E7A">
      <w:pPr>
        <w:ind w:left="720"/>
        <w:rPr>
          <w:sz w:val="24"/>
          <w:szCs w:val="24"/>
        </w:rPr>
      </w:pPr>
      <w:r w:rsidRPr="00A15FF1">
        <w:rPr>
          <w:sz w:val="24"/>
          <w:szCs w:val="24"/>
        </w:rPr>
        <w:t xml:space="preserve">SALİM ÜN                  BİLGEHAN KAZAN           HÜSEYİN GÜZEL   </w:t>
      </w:r>
      <w:r w:rsidR="00525122">
        <w:rPr>
          <w:sz w:val="24"/>
          <w:szCs w:val="24"/>
        </w:rPr>
        <w:t xml:space="preserve">       </w:t>
      </w:r>
      <w:r w:rsidRPr="00A15FF1">
        <w:rPr>
          <w:sz w:val="24"/>
          <w:szCs w:val="24"/>
        </w:rPr>
        <w:t xml:space="preserve"> İBRAHİM İPEKSOY           MEHMET GÜZEL             </w:t>
      </w:r>
      <w:r w:rsidR="00525122">
        <w:rPr>
          <w:sz w:val="24"/>
          <w:szCs w:val="24"/>
        </w:rPr>
        <w:t xml:space="preserve">                                     </w:t>
      </w:r>
      <w:r w:rsidRPr="00A15FF1">
        <w:rPr>
          <w:sz w:val="24"/>
          <w:szCs w:val="24"/>
        </w:rPr>
        <w:t xml:space="preserve">RECEP BİCE             </w:t>
      </w:r>
      <w:r w:rsidR="00525122">
        <w:rPr>
          <w:sz w:val="24"/>
          <w:szCs w:val="24"/>
        </w:rPr>
        <w:t xml:space="preserve">   </w:t>
      </w:r>
      <w:r w:rsidRPr="00A15FF1">
        <w:rPr>
          <w:sz w:val="24"/>
          <w:szCs w:val="24"/>
        </w:rPr>
        <w:t xml:space="preserve">SERKAN AKSU        </w:t>
      </w:r>
      <w:r w:rsidR="00525122">
        <w:rPr>
          <w:sz w:val="24"/>
          <w:szCs w:val="24"/>
        </w:rPr>
        <w:t xml:space="preserve">          </w:t>
      </w:r>
      <w:r w:rsidRPr="00A15FF1">
        <w:rPr>
          <w:sz w:val="24"/>
          <w:szCs w:val="24"/>
        </w:rPr>
        <w:t>Ş</w:t>
      </w:r>
      <w:r w:rsidR="00525122">
        <w:rPr>
          <w:sz w:val="24"/>
          <w:szCs w:val="24"/>
        </w:rPr>
        <w:t xml:space="preserve">ÜKRÜ YURDAKUL      </w:t>
      </w:r>
      <w:r w:rsidRPr="00A15FF1">
        <w:rPr>
          <w:sz w:val="24"/>
          <w:szCs w:val="24"/>
        </w:rPr>
        <w:t>YUSUF ZİNİ</w:t>
      </w:r>
      <w:r w:rsidR="001C6A98">
        <w:rPr>
          <w:sz w:val="24"/>
          <w:szCs w:val="24"/>
        </w:rPr>
        <w:t xml:space="preserve">    </w:t>
      </w:r>
      <w:r w:rsidR="00EB35A0">
        <w:rPr>
          <w:sz w:val="24"/>
          <w:szCs w:val="24"/>
        </w:rPr>
        <w:t xml:space="preserve">     </w:t>
      </w:r>
      <w:r w:rsidR="00525122">
        <w:rPr>
          <w:sz w:val="24"/>
          <w:szCs w:val="24"/>
        </w:rPr>
        <w:t xml:space="preserve">             </w:t>
      </w:r>
      <w:r w:rsidR="00EB35A0">
        <w:rPr>
          <w:sz w:val="24"/>
          <w:szCs w:val="24"/>
        </w:rPr>
        <w:t xml:space="preserve"> </w:t>
      </w:r>
      <w:r w:rsidR="001C6A98">
        <w:rPr>
          <w:sz w:val="24"/>
          <w:szCs w:val="24"/>
        </w:rPr>
        <w:t>YUSUF TAŞ</w:t>
      </w:r>
    </w:p>
    <w:p w14:paraId="596E7FE7" w14:textId="77777777" w:rsidR="00A15FF1" w:rsidRPr="00A15FF1" w:rsidRDefault="00A15FF1" w:rsidP="00330E7A">
      <w:pPr>
        <w:numPr>
          <w:ilvl w:val="0"/>
          <w:numId w:val="19"/>
        </w:numPr>
        <w:spacing w:line="240" w:lineRule="auto"/>
        <w:rPr>
          <w:sz w:val="24"/>
          <w:szCs w:val="24"/>
        </w:rPr>
      </w:pPr>
      <w:r w:rsidRPr="00A15FF1">
        <w:rPr>
          <w:sz w:val="24"/>
          <w:szCs w:val="24"/>
        </w:rPr>
        <w:t>Ortak alanlarda genel peyzaj düzenlemeleri; bitki bakım, budama, zemin temizliği ve ilaçlama işlemleri.</w:t>
      </w:r>
    </w:p>
    <w:p w14:paraId="7F2D9489" w14:textId="40369BAD" w:rsidR="00A15FF1" w:rsidRPr="00A15FF1" w:rsidRDefault="00A15FF1" w:rsidP="00330E7A">
      <w:pPr>
        <w:numPr>
          <w:ilvl w:val="0"/>
          <w:numId w:val="19"/>
        </w:numPr>
        <w:spacing w:line="240" w:lineRule="auto"/>
        <w:rPr>
          <w:sz w:val="24"/>
          <w:szCs w:val="24"/>
        </w:rPr>
      </w:pPr>
      <w:r w:rsidRPr="00A15FF1">
        <w:rPr>
          <w:sz w:val="24"/>
          <w:szCs w:val="24"/>
        </w:rPr>
        <w:t>Bahçe atıklarının toplanması (130 römork / ay)</w:t>
      </w:r>
    </w:p>
    <w:p w14:paraId="12A840E3" w14:textId="77777777" w:rsidR="00A15FF1" w:rsidRPr="00A15FF1" w:rsidRDefault="00A15FF1" w:rsidP="00330E7A">
      <w:pPr>
        <w:numPr>
          <w:ilvl w:val="0"/>
          <w:numId w:val="19"/>
        </w:numPr>
        <w:spacing w:line="240" w:lineRule="auto"/>
        <w:rPr>
          <w:sz w:val="24"/>
          <w:szCs w:val="24"/>
        </w:rPr>
      </w:pPr>
      <w:r w:rsidRPr="00A15FF1">
        <w:rPr>
          <w:sz w:val="24"/>
          <w:szCs w:val="24"/>
        </w:rPr>
        <w:t>Çim kesimi (Yaz mevsiminde her ev ayda 3 kez, günde ortalama 45 ev)</w:t>
      </w:r>
    </w:p>
    <w:p w14:paraId="5BCDF458" w14:textId="77777777" w:rsidR="00A15FF1" w:rsidRPr="00A15FF1" w:rsidRDefault="00A15FF1" w:rsidP="00330E7A">
      <w:pPr>
        <w:numPr>
          <w:ilvl w:val="0"/>
          <w:numId w:val="19"/>
        </w:numPr>
        <w:spacing w:line="240" w:lineRule="auto"/>
        <w:rPr>
          <w:sz w:val="24"/>
          <w:szCs w:val="24"/>
        </w:rPr>
      </w:pPr>
      <w:r w:rsidRPr="00A15FF1">
        <w:rPr>
          <w:sz w:val="24"/>
          <w:szCs w:val="24"/>
        </w:rPr>
        <w:t>İlacını temin eden Üyemizin bahçesindeki ağaçların ilaçlanması.</w:t>
      </w:r>
    </w:p>
    <w:p w14:paraId="0723B06F" w14:textId="09FF1038" w:rsidR="00A15FF1" w:rsidRPr="00A15FF1" w:rsidRDefault="00A15FF1" w:rsidP="00330E7A">
      <w:pPr>
        <w:numPr>
          <w:ilvl w:val="0"/>
          <w:numId w:val="19"/>
        </w:numPr>
        <w:spacing w:line="240" w:lineRule="auto"/>
        <w:rPr>
          <w:sz w:val="24"/>
          <w:szCs w:val="24"/>
        </w:rPr>
      </w:pPr>
      <w:r w:rsidRPr="00A15FF1">
        <w:rPr>
          <w:sz w:val="24"/>
          <w:szCs w:val="24"/>
        </w:rPr>
        <w:t>Yolların ve Yol bantlarının bakımı, temizliği. Yol bitki bantlarının yaz mevsimi boyunca tanker ile sulanması.</w:t>
      </w:r>
    </w:p>
    <w:p w14:paraId="7F344B57" w14:textId="45D0073E" w:rsidR="00A15FF1" w:rsidRDefault="00A15FF1" w:rsidP="00330E7A">
      <w:pPr>
        <w:numPr>
          <w:ilvl w:val="0"/>
          <w:numId w:val="19"/>
        </w:numPr>
        <w:spacing w:line="240" w:lineRule="auto"/>
        <w:rPr>
          <w:sz w:val="24"/>
          <w:szCs w:val="24"/>
        </w:rPr>
      </w:pPr>
      <w:r w:rsidRPr="00A15FF1">
        <w:rPr>
          <w:sz w:val="24"/>
          <w:szCs w:val="24"/>
        </w:rPr>
        <w:t>Göletlerin periyodik temizliği.</w:t>
      </w:r>
    </w:p>
    <w:p w14:paraId="58B2AD6A" w14:textId="59B397D1" w:rsidR="00C4628E" w:rsidRDefault="00C4628E" w:rsidP="00C4628E">
      <w:pPr>
        <w:spacing w:line="240" w:lineRule="auto"/>
        <w:rPr>
          <w:sz w:val="24"/>
          <w:szCs w:val="24"/>
        </w:rPr>
      </w:pPr>
    </w:p>
    <w:p w14:paraId="59D424BC" w14:textId="77777777" w:rsidR="00C4628E" w:rsidRPr="00A15FF1" w:rsidRDefault="00C4628E" w:rsidP="00C4628E">
      <w:pPr>
        <w:spacing w:line="240" w:lineRule="auto"/>
        <w:rPr>
          <w:sz w:val="24"/>
          <w:szCs w:val="24"/>
        </w:rPr>
      </w:pPr>
    </w:p>
    <w:p w14:paraId="544D043A" w14:textId="03CEC516" w:rsidR="00DB59B2" w:rsidRPr="00C4628E" w:rsidRDefault="00525122" w:rsidP="00525122">
      <w:pPr>
        <w:rPr>
          <w:b/>
          <w:bCs/>
          <w:sz w:val="28"/>
          <w:szCs w:val="28"/>
        </w:rPr>
      </w:pPr>
      <w:r>
        <w:rPr>
          <w:b/>
          <w:bCs/>
          <w:sz w:val="28"/>
          <w:szCs w:val="28"/>
        </w:rPr>
        <w:t xml:space="preserve">4 - </w:t>
      </w:r>
      <w:r w:rsidR="00E23671" w:rsidRPr="00C4628E">
        <w:rPr>
          <w:b/>
          <w:bCs/>
          <w:sz w:val="28"/>
          <w:szCs w:val="28"/>
        </w:rPr>
        <w:t>ALTYAPI ÇALIŞMALARIMIZ</w:t>
      </w:r>
    </w:p>
    <w:p w14:paraId="0F00DBAE" w14:textId="744217F2" w:rsidR="00DB669F" w:rsidRDefault="00DB669F" w:rsidP="00DB59B2">
      <w:pPr>
        <w:ind w:left="720"/>
        <w:rPr>
          <w:sz w:val="24"/>
          <w:szCs w:val="24"/>
        </w:rPr>
      </w:pPr>
      <w:r w:rsidRPr="00C4628E">
        <w:rPr>
          <w:b/>
          <w:bCs/>
          <w:sz w:val="24"/>
          <w:szCs w:val="24"/>
          <w:u w:val="single"/>
        </w:rPr>
        <w:t>Fiber İnternet</w:t>
      </w:r>
      <w:r>
        <w:rPr>
          <w:b/>
          <w:bCs/>
          <w:sz w:val="24"/>
          <w:szCs w:val="24"/>
        </w:rPr>
        <w:t xml:space="preserve">: </w:t>
      </w:r>
      <w:r w:rsidRPr="00DB669F">
        <w:rPr>
          <w:sz w:val="24"/>
          <w:szCs w:val="24"/>
        </w:rPr>
        <w:t>Kooperatif Genel Kurulunda alınan</w:t>
      </w:r>
      <w:r>
        <w:rPr>
          <w:b/>
          <w:bCs/>
          <w:sz w:val="24"/>
          <w:szCs w:val="24"/>
        </w:rPr>
        <w:t xml:space="preserve"> </w:t>
      </w:r>
      <w:r w:rsidRPr="00DB669F">
        <w:rPr>
          <w:sz w:val="24"/>
          <w:szCs w:val="24"/>
        </w:rPr>
        <w:t xml:space="preserve">iş yetkisi, toplantıya katılmayan bir üyemizin </w:t>
      </w:r>
      <w:r>
        <w:rPr>
          <w:sz w:val="24"/>
          <w:szCs w:val="24"/>
        </w:rPr>
        <w:t xml:space="preserve">iptal davası nedeni ile </w:t>
      </w:r>
      <w:r w:rsidR="00E23671">
        <w:rPr>
          <w:sz w:val="24"/>
          <w:szCs w:val="24"/>
        </w:rPr>
        <w:t>dava sonuna kadar durdurulmuştur</w:t>
      </w:r>
      <w:r>
        <w:rPr>
          <w:sz w:val="24"/>
          <w:szCs w:val="24"/>
        </w:rPr>
        <w:t>. Bu arada döviz bazında da artan maliyetler nedeni ile 2023 genel Kurul toplantısında yeniden görüşülecektir.</w:t>
      </w:r>
    </w:p>
    <w:p w14:paraId="45C3D551" w14:textId="17ED2DC9" w:rsidR="00DB669F" w:rsidRDefault="00DB669F" w:rsidP="00DB59B2">
      <w:pPr>
        <w:ind w:left="720"/>
        <w:rPr>
          <w:sz w:val="24"/>
          <w:szCs w:val="24"/>
        </w:rPr>
      </w:pPr>
      <w:r w:rsidRPr="00C4628E">
        <w:rPr>
          <w:b/>
          <w:bCs/>
          <w:sz w:val="24"/>
          <w:szCs w:val="24"/>
          <w:u w:val="single"/>
        </w:rPr>
        <w:t>İZSU Aboneliği</w:t>
      </w:r>
      <w:r>
        <w:rPr>
          <w:b/>
          <w:bCs/>
          <w:sz w:val="24"/>
          <w:szCs w:val="24"/>
        </w:rPr>
        <w:t>:</w:t>
      </w:r>
      <w:r>
        <w:rPr>
          <w:sz w:val="24"/>
          <w:szCs w:val="24"/>
        </w:rPr>
        <w:t xml:space="preserve"> Su kuyularının </w:t>
      </w:r>
      <w:r w:rsidR="00C51177">
        <w:rPr>
          <w:sz w:val="24"/>
          <w:szCs w:val="24"/>
        </w:rPr>
        <w:t>şikâyet</w:t>
      </w:r>
      <w:r>
        <w:rPr>
          <w:sz w:val="24"/>
          <w:szCs w:val="24"/>
        </w:rPr>
        <w:t xml:space="preserve"> süreci ile başlayan büyük para cezası yükümlülüğü ve kuyuların kapatılmasının önüne geçmek için Yönetimin </w:t>
      </w:r>
      <w:r w:rsidR="009C0D7F">
        <w:rPr>
          <w:sz w:val="24"/>
          <w:szCs w:val="24"/>
        </w:rPr>
        <w:t xml:space="preserve">İZSU kurumuna </w:t>
      </w:r>
      <w:r>
        <w:rPr>
          <w:sz w:val="24"/>
          <w:szCs w:val="24"/>
        </w:rPr>
        <w:t xml:space="preserve">yaptığı </w:t>
      </w:r>
      <w:r w:rsidR="00E23671">
        <w:rPr>
          <w:sz w:val="24"/>
          <w:szCs w:val="24"/>
        </w:rPr>
        <w:t xml:space="preserve">ev suyu </w:t>
      </w:r>
      <w:r w:rsidR="009C0D7F">
        <w:rPr>
          <w:sz w:val="24"/>
          <w:szCs w:val="24"/>
        </w:rPr>
        <w:t xml:space="preserve">abonelik </w:t>
      </w:r>
      <w:r>
        <w:rPr>
          <w:sz w:val="24"/>
          <w:szCs w:val="24"/>
        </w:rPr>
        <w:t>başvuru</w:t>
      </w:r>
      <w:r w:rsidR="009C0D7F">
        <w:rPr>
          <w:sz w:val="24"/>
          <w:szCs w:val="24"/>
        </w:rPr>
        <w:t xml:space="preserve">su Belediyenin sorumlu olduğu bir belgeyi bulamaması nedeni ile askıda beklemektedir. </w:t>
      </w:r>
      <w:r>
        <w:rPr>
          <w:sz w:val="24"/>
          <w:szCs w:val="24"/>
        </w:rPr>
        <w:t xml:space="preserve"> </w:t>
      </w:r>
    </w:p>
    <w:p w14:paraId="45B23151" w14:textId="2F1A26A6" w:rsidR="009C0D7F" w:rsidRDefault="00226335" w:rsidP="00DB59B2">
      <w:pPr>
        <w:ind w:left="720"/>
        <w:rPr>
          <w:sz w:val="24"/>
          <w:szCs w:val="24"/>
        </w:rPr>
      </w:pPr>
      <w:r w:rsidRPr="00C4628E">
        <w:rPr>
          <w:b/>
          <w:bCs/>
          <w:sz w:val="24"/>
          <w:szCs w:val="24"/>
          <w:u w:val="single"/>
        </w:rPr>
        <w:t>Yağmur Suyu Drenajı</w:t>
      </w:r>
      <w:r>
        <w:rPr>
          <w:b/>
          <w:bCs/>
          <w:sz w:val="24"/>
          <w:szCs w:val="24"/>
        </w:rPr>
        <w:t xml:space="preserve">: </w:t>
      </w:r>
      <w:r w:rsidRPr="00226335">
        <w:rPr>
          <w:sz w:val="24"/>
          <w:szCs w:val="24"/>
        </w:rPr>
        <w:t xml:space="preserve">Değişen yağmur rejimi </w:t>
      </w:r>
      <w:r>
        <w:rPr>
          <w:sz w:val="24"/>
          <w:szCs w:val="24"/>
        </w:rPr>
        <w:t xml:space="preserve">ve </w:t>
      </w:r>
      <w:r w:rsidR="00E23671">
        <w:rPr>
          <w:sz w:val="24"/>
          <w:szCs w:val="24"/>
        </w:rPr>
        <w:t xml:space="preserve">bazı </w:t>
      </w:r>
      <w:r w:rsidRPr="00226335">
        <w:rPr>
          <w:sz w:val="24"/>
          <w:szCs w:val="24"/>
        </w:rPr>
        <w:t xml:space="preserve">evlerin yağmur suyunu kanala bağlamaları gibi sebepler ile sitemizdeki alt yapının görevini tam yapmasını engellemekte </w:t>
      </w:r>
      <w:r>
        <w:rPr>
          <w:sz w:val="24"/>
          <w:szCs w:val="24"/>
        </w:rPr>
        <w:t>ev</w:t>
      </w:r>
      <w:r w:rsidR="00E23671">
        <w:rPr>
          <w:sz w:val="24"/>
          <w:szCs w:val="24"/>
        </w:rPr>
        <w:t>lere</w:t>
      </w:r>
      <w:r>
        <w:rPr>
          <w:sz w:val="24"/>
          <w:szCs w:val="24"/>
        </w:rPr>
        <w:t xml:space="preserve"> </w:t>
      </w:r>
      <w:r w:rsidRPr="00226335">
        <w:rPr>
          <w:sz w:val="24"/>
          <w:szCs w:val="24"/>
        </w:rPr>
        <w:t>su baskınlarına sebep olmaktaydı.</w:t>
      </w:r>
      <w:r>
        <w:rPr>
          <w:sz w:val="24"/>
          <w:szCs w:val="24"/>
        </w:rPr>
        <w:t xml:space="preserve"> </w:t>
      </w:r>
      <w:r w:rsidR="00281D48">
        <w:rPr>
          <w:sz w:val="24"/>
          <w:szCs w:val="24"/>
        </w:rPr>
        <w:t>Atölyemizde y</w:t>
      </w:r>
      <w:r w:rsidR="00C51177">
        <w:rPr>
          <w:sz w:val="24"/>
          <w:szCs w:val="24"/>
        </w:rPr>
        <w:t>eniden yapılarak yerine takılan</w:t>
      </w:r>
      <w:r>
        <w:rPr>
          <w:sz w:val="24"/>
          <w:szCs w:val="24"/>
        </w:rPr>
        <w:t xml:space="preserve"> hızlı tahliye kapakları ve </w:t>
      </w:r>
      <w:r w:rsidR="00C51177">
        <w:rPr>
          <w:sz w:val="24"/>
          <w:szCs w:val="24"/>
        </w:rPr>
        <w:t xml:space="preserve">ilave su </w:t>
      </w:r>
      <w:r w:rsidR="00281D48">
        <w:rPr>
          <w:sz w:val="24"/>
          <w:szCs w:val="24"/>
        </w:rPr>
        <w:t xml:space="preserve">tahliye </w:t>
      </w:r>
      <w:r w:rsidR="00C51177">
        <w:rPr>
          <w:sz w:val="24"/>
          <w:szCs w:val="24"/>
        </w:rPr>
        <w:t>kanalları ile su baskınları</w:t>
      </w:r>
      <w:r w:rsidR="00281D48">
        <w:rPr>
          <w:sz w:val="24"/>
          <w:szCs w:val="24"/>
        </w:rPr>
        <w:t xml:space="preserve">na karşı </w:t>
      </w:r>
      <w:r w:rsidR="00C51177">
        <w:rPr>
          <w:sz w:val="24"/>
          <w:szCs w:val="24"/>
        </w:rPr>
        <w:t>önlem</w:t>
      </w:r>
      <w:r w:rsidR="00281D48">
        <w:rPr>
          <w:sz w:val="24"/>
          <w:szCs w:val="24"/>
        </w:rPr>
        <w:t>ler</w:t>
      </w:r>
      <w:r w:rsidR="00C51177">
        <w:rPr>
          <w:sz w:val="24"/>
          <w:szCs w:val="24"/>
        </w:rPr>
        <w:t xml:space="preserve"> alınmıştır. Bu yıl ağustos ayında çok fazla yağışlı geçen haftayı sorunsuz atlatmamız yapılan işlerin başarısını test etmemiz</w:t>
      </w:r>
      <w:r w:rsidR="00C13BAC">
        <w:rPr>
          <w:sz w:val="24"/>
          <w:szCs w:val="24"/>
        </w:rPr>
        <w:t>i sağlamıştır.</w:t>
      </w:r>
    </w:p>
    <w:p w14:paraId="3BB47788" w14:textId="19E316B2" w:rsidR="00C13BAC" w:rsidRPr="00226335" w:rsidRDefault="00C13BAC" w:rsidP="00DB59B2">
      <w:pPr>
        <w:ind w:left="720"/>
        <w:rPr>
          <w:sz w:val="24"/>
          <w:szCs w:val="24"/>
        </w:rPr>
      </w:pPr>
      <w:r w:rsidRPr="00C4628E">
        <w:rPr>
          <w:b/>
          <w:bCs/>
          <w:sz w:val="24"/>
          <w:szCs w:val="24"/>
          <w:u w:val="single"/>
        </w:rPr>
        <w:t>Kamera Sistemimiz</w:t>
      </w:r>
      <w:r>
        <w:rPr>
          <w:b/>
          <w:bCs/>
          <w:sz w:val="24"/>
          <w:szCs w:val="24"/>
        </w:rPr>
        <w:t>:</w:t>
      </w:r>
      <w:r>
        <w:rPr>
          <w:sz w:val="24"/>
          <w:szCs w:val="24"/>
        </w:rPr>
        <w:t xml:space="preserve"> </w:t>
      </w:r>
      <w:r w:rsidR="00281D48">
        <w:rPr>
          <w:sz w:val="24"/>
          <w:szCs w:val="24"/>
        </w:rPr>
        <w:t>Geçmişte r</w:t>
      </w:r>
      <w:r>
        <w:rPr>
          <w:sz w:val="24"/>
          <w:szCs w:val="24"/>
        </w:rPr>
        <w:t>adyo link</w:t>
      </w:r>
      <w:r w:rsidR="00281D48">
        <w:rPr>
          <w:sz w:val="24"/>
          <w:szCs w:val="24"/>
        </w:rPr>
        <w:t xml:space="preserve"> </w:t>
      </w:r>
      <w:r>
        <w:rPr>
          <w:sz w:val="24"/>
          <w:szCs w:val="24"/>
        </w:rPr>
        <w:t>sistem ile kurulmuş olan ve anten marifeti ile görüntü taşıyan güvenlik kamerası sistemdeki sık oluşan arızaları en aza indirmek ve bakım maliyetini düşürmek için kademeli olarak fiber kablolamaya dönüşüm</w:t>
      </w:r>
      <w:r w:rsidR="000D286B">
        <w:rPr>
          <w:sz w:val="24"/>
          <w:szCs w:val="24"/>
        </w:rPr>
        <w:t xml:space="preserve"> </w:t>
      </w:r>
      <w:r>
        <w:rPr>
          <w:sz w:val="24"/>
          <w:szCs w:val="24"/>
        </w:rPr>
        <w:t>başlanmıştır.</w:t>
      </w:r>
      <w:r w:rsidR="00E23671">
        <w:rPr>
          <w:sz w:val="24"/>
          <w:szCs w:val="24"/>
        </w:rPr>
        <w:t xml:space="preserve"> Bu dönüşüm, ekstra harcama yapmadan arıza oluştukça arızalı bölümün kabloluya değişimi ile yapılmaktadır.</w:t>
      </w:r>
    </w:p>
    <w:p w14:paraId="15AE7B94" w14:textId="77777777" w:rsidR="005C3262" w:rsidRDefault="005C3262" w:rsidP="00DB59B2">
      <w:pPr>
        <w:ind w:left="720"/>
        <w:rPr>
          <w:b/>
          <w:bCs/>
          <w:sz w:val="24"/>
          <w:szCs w:val="24"/>
        </w:rPr>
      </w:pPr>
    </w:p>
    <w:p w14:paraId="799EA165" w14:textId="55A28AC3" w:rsidR="005C3262" w:rsidRDefault="005C3262" w:rsidP="00DB59B2">
      <w:pPr>
        <w:ind w:left="720"/>
        <w:rPr>
          <w:b/>
          <w:bCs/>
          <w:sz w:val="24"/>
          <w:szCs w:val="24"/>
        </w:rPr>
      </w:pPr>
    </w:p>
    <w:p w14:paraId="57B24A68" w14:textId="77777777" w:rsidR="005C3262" w:rsidRDefault="005C3262" w:rsidP="00DB59B2">
      <w:pPr>
        <w:ind w:left="720"/>
        <w:rPr>
          <w:b/>
          <w:bCs/>
          <w:sz w:val="24"/>
          <w:szCs w:val="24"/>
        </w:rPr>
      </w:pPr>
    </w:p>
    <w:p w14:paraId="15716974" w14:textId="24ECE0BB" w:rsidR="00E91CBD" w:rsidRPr="00C4628E" w:rsidRDefault="00525122" w:rsidP="00525122">
      <w:pPr>
        <w:rPr>
          <w:b/>
          <w:bCs/>
          <w:sz w:val="28"/>
          <w:szCs w:val="28"/>
        </w:rPr>
      </w:pPr>
      <w:r>
        <w:rPr>
          <w:b/>
          <w:bCs/>
          <w:sz w:val="28"/>
          <w:szCs w:val="28"/>
        </w:rPr>
        <w:lastRenderedPageBreak/>
        <w:t xml:space="preserve">5 - </w:t>
      </w:r>
      <w:r w:rsidR="000D286B" w:rsidRPr="00C4628E">
        <w:rPr>
          <w:b/>
          <w:bCs/>
          <w:sz w:val="28"/>
          <w:szCs w:val="28"/>
        </w:rPr>
        <w:t>SOSYAL TESİSLERİMİZİN İŞLETİLMESİ</w:t>
      </w:r>
    </w:p>
    <w:p w14:paraId="328BBBEA" w14:textId="47ED1B58" w:rsidR="00DB59B2" w:rsidRPr="00DB59B2" w:rsidRDefault="00DB59B2" w:rsidP="00DB59B2">
      <w:pPr>
        <w:numPr>
          <w:ilvl w:val="0"/>
          <w:numId w:val="20"/>
        </w:numPr>
        <w:rPr>
          <w:sz w:val="24"/>
          <w:szCs w:val="24"/>
        </w:rPr>
      </w:pPr>
      <w:r w:rsidRPr="00C4628E">
        <w:rPr>
          <w:b/>
          <w:bCs/>
          <w:sz w:val="24"/>
          <w:szCs w:val="24"/>
          <w:u w:val="single"/>
        </w:rPr>
        <w:t>Zeytin Restoran</w:t>
      </w:r>
      <w:r w:rsidRPr="00DB59B2">
        <w:rPr>
          <w:sz w:val="24"/>
          <w:szCs w:val="24"/>
        </w:rPr>
        <w:t xml:space="preserve">; Kış sezonunda pazartesi hariç her gün 15:00-23:00 saatlerinde </w:t>
      </w:r>
      <w:proofErr w:type="spellStart"/>
      <w:r w:rsidR="005C3262" w:rsidRPr="00DB59B2">
        <w:rPr>
          <w:sz w:val="24"/>
          <w:szCs w:val="24"/>
        </w:rPr>
        <w:t>İtokent’</w:t>
      </w:r>
      <w:r w:rsidR="005C3262">
        <w:rPr>
          <w:sz w:val="24"/>
          <w:szCs w:val="24"/>
        </w:rPr>
        <w:t>e</w:t>
      </w:r>
      <w:proofErr w:type="spellEnd"/>
      <w:r w:rsidRPr="00DB59B2">
        <w:rPr>
          <w:sz w:val="24"/>
          <w:szCs w:val="24"/>
        </w:rPr>
        <w:t xml:space="preserve"> yakışır yiyecek/içecek hizmeti verme çabasında olan bir işletmemizdir. </w:t>
      </w:r>
    </w:p>
    <w:p w14:paraId="35B4BCED" w14:textId="26D65FAF" w:rsidR="00DB59B2" w:rsidRPr="00DB59B2" w:rsidRDefault="00DB59B2" w:rsidP="00DB59B2">
      <w:pPr>
        <w:numPr>
          <w:ilvl w:val="0"/>
          <w:numId w:val="20"/>
        </w:numPr>
        <w:rPr>
          <w:sz w:val="24"/>
          <w:szCs w:val="24"/>
        </w:rPr>
      </w:pPr>
      <w:r w:rsidRPr="00C4628E">
        <w:rPr>
          <w:b/>
          <w:bCs/>
          <w:sz w:val="24"/>
          <w:szCs w:val="24"/>
          <w:u w:val="single"/>
        </w:rPr>
        <w:t>Turunç Kafe</w:t>
      </w:r>
      <w:r w:rsidRPr="00DB59B2">
        <w:rPr>
          <w:sz w:val="24"/>
          <w:szCs w:val="24"/>
        </w:rPr>
        <w:t xml:space="preserve">; Üyelerimizin buluşma noktası olarak, her daim koyu sohbetlere ve Pazar kahvaltılarına ev sahipliği yaparak sımsıcak bir </w:t>
      </w:r>
      <w:r w:rsidR="005C3262" w:rsidRPr="00DB59B2">
        <w:rPr>
          <w:sz w:val="24"/>
          <w:szCs w:val="24"/>
        </w:rPr>
        <w:t>mekân</w:t>
      </w:r>
      <w:r w:rsidRPr="00DB59B2">
        <w:rPr>
          <w:sz w:val="24"/>
          <w:szCs w:val="24"/>
        </w:rPr>
        <w:t xml:space="preserve"> kimliğiyle hizmet vermektedir. </w:t>
      </w:r>
    </w:p>
    <w:p w14:paraId="71C09D6C" w14:textId="6339BFE0" w:rsidR="00DB59B2" w:rsidRDefault="00DB59B2" w:rsidP="00DB59B2">
      <w:pPr>
        <w:numPr>
          <w:ilvl w:val="0"/>
          <w:numId w:val="20"/>
        </w:numPr>
        <w:rPr>
          <w:sz w:val="24"/>
          <w:szCs w:val="24"/>
        </w:rPr>
      </w:pPr>
      <w:r w:rsidRPr="00C4628E">
        <w:rPr>
          <w:b/>
          <w:bCs/>
          <w:sz w:val="24"/>
          <w:szCs w:val="24"/>
          <w:u w:val="single"/>
        </w:rPr>
        <w:t>Havuz Kafe</w:t>
      </w:r>
      <w:r w:rsidRPr="00DB59B2">
        <w:rPr>
          <w:sz w:val="24"/>
          <w:szCs w:val="24"/>
        </w:rPr>
        <w:t xml:space="preserve">; Yaz </w:t>
      </w:r>
      <w:r w:rsidR="005C3262">
        <w:rPr>
          <w:sz w:val="24"/>
          <w:szCs w:val="24"/>
        </w:rPr>
        <w:t>mevsiminde</w:t>
      </w:r>
      <w:r w:rsidRPr="00DB59B2">
        <w:rPr>
          <w:sz w:val="24"/>
          <w:szCs w:val="24"/>
        </w:rPr>
        <w:t xml:space="preserve"> 08:30-23:00 saatlerinde üyelerimiz</w:t>
      </w:r>
      <w:r w:rsidR="00D83C42">
        <w:rPr>
          <w:sz w:val="24"/>
          <w:szCs w:val="24"/>
        </w:rPr>
        <w:t>e ve misafirlerine</w:t>
      </w:r>
      <w:r w:rsidRPr="00DB59B2">
        <w:rPr>
          <w:sz w:val="24"/>
          <w:szCs w:val="24"/>
        </w:rPr>
        <w:t xml:space="preserve"> </w:t>
      </w:r>
      <w:r w:rsidR="00D83C42">
        <w:rPr>
          <w:sz w:val="24"/>
          <w:szCs w:val="24"/>
        </w:rPr>
        <w:t xml:space="preserve">havuzda dinlenirken gün boyunca </w:t>
      </w:r>
      <w:r w:rsidR="005C3262" w:rsidRPr="00DB59B2">
        <w:rPr>
          <w:sz w:val="24"/>
          <w:szCs w:val="24"/>
        </w:rPr>
        <w:t>yiyecek/içecek hizmeti</w:t>
      </w:r>
      <w:r w:rsidRPr="00DB59B2">
        <w:rPr>
          <w:sz w:val="24"/>
          <w:szCs w:val="24"/>
        </w:rPr>
        <w:t xml:space="preserve"> vermektedir.</w:t>
      </w:r>
      <w:r w:rsidR="009F79E1">
        <w:rPr>
          <w:sz w:val="24"/>
          <w:szCs w:val="24"/>
        </w:rPr>
        <w:t xml:space="preserve"> Yaz gecelerinde kendi personelimiz ile restoran hizmeti üyelerimize sunulmaktadır.</w:t>
      </w:r>
    </w:p>
    <w:p w14:paraId="3FE70CD8" w14:textId="124106D8" w:rsidR="005C3262" w:rsidRDefault="005C3262" w:rsidP="00DB59B2">
      <w:pPr>
        <w:numPr>
          <w:ilvl w:val="0"/>
          <w:numId w:val="20"/>
        </w:numPr>
        <w:rPr>
          <w:sz w:val="24"/>
          <w:szCs w:val="24"/>
        </w:rPr>
      </w:pPr>
      <w:r w:rsidRPr="00C4628E">
        <w:rPr>
          <w:b/>
          <w:bCs/>
          <w:sz w:val="24"/>
          <w:szCs w:val="24"/>
          <w:u w:val="single"/>
        </w:rPr>
        <w:t>Personel Yemeği</w:t>
      </w:r>
      <w:r w:rsidRPr="005C3262">
        <w:rPr>
          <w:sz w:val="24"/>
          <w:szCs w:val="24"/>
        </w:rPr>
        <w:t>;</w:t>
      </w:r>
      <w:r>
        <w:rPr>
          <w:sz w:val="24"/>
          <w:szCs w:val="24"/>
        </w:rPr>
        <w:t xml:space="preserve"> Artan maliyet ve personelin beklentisi nedenleri ile öğle yemeklerini </w:t>
      </w:r>
      <w:r w:rsidR="00C16A64">
        <w:rPr>
          <w:sz w:val="24"/>
          <w:szCs w:val="24"/>
        </w:rPr>
        <w:t xml:space="preserve">İşletme Kooperatifi personeli Nafia </w:t>
      </w:r>
      <w:proofErr w:type="spellStart"/>
      <w:r w:rsidR="00C16A64">
        <w:rPr>
          <w:sz w:val="24"/>
          <w:szCs w:val="24"/>
        </w:rPr>
        <w:t>Yanoğlu</w:t>
      </w:r>
      <w:proofErr w:type="spellEnd"/>
      <w:r w:rsidR="00C16A64">
        <w:rPr>
          <w:sz w:val="24"/>
          <w:szCs w:val="24"/>
        </w:rPr>
        <w:t xml:space="preserve"> personelimiz ile </w:t>
      </w:r>
      <w:r>
        <w:rPr>
          <w:sz w:val="24"/>
          <w:szCs w:val="24"/>
        </w:rPr>
        <w:t>kendi mutfağımızda çıkarmaya başladık.</w:t>
      </w:r>
    </w:p>
    <w:p w14:paraId="63B04B08" w14:textId="3620AD28" w:rsidR="009F79E1" w:rsidRDefault="009F79E1" w:rsidP="00DB59B2">
      <w:pPr>
        <w:numPr>
          <w:ilvl w:val="0"/>
          <w:numId w:val="20"/>
        </w:numPr>
        <w:rPr>
          <w:sz w:val="24"/>
          <w:szCs w:val="24"/>
        </w:rPr>
      </w:pPr>
      <w:r w:rsidRPr="00C4628E">
        <w:rPr>
          <w:b/>
          <w:bCs/>
          <w:sz w:val="24"/>
          <w:szCs w:val="24"/>
          <w:u w:val="single"/>
        </w:rPr>
        <w:t>Sulu Yemek Hizmeti</w:t>
      </w:r>
      <w:r w:rsidRPr="009F79E1">
        <w:rPr>
          <w:sz w:val="24"/>
          <w:szCs w:val="24"/>
        </w:rPr>
        <w:t>;</w:t>
      </w:r>
      <w:r>
        <w:rPr>
          <w:sz w:val="24"/>
          <w:szCs w:val="24"/>
        </w:rPr>
        <w:t xml:space="preserve"> Zeytin restoranda ustamız kış döneminde çorba ve sulu yemek hizmeti sağlamaktadır.</w:t>
      </w:r>
    </w:p>
    <w:p w14:paraId="1E9F9C05" w14:textId="1E67D120" w:rsidR="009F79E1" w:rsidRDefault="009F79E1" w:rsidP="00330E7A">
      <w:pPr>
        <w:ind w:left="720"/>
        <w:rPr>
          <w:sz w:val="24"/>
          <w:szCs w:val="24"/>
        </w:rPr>
      </w:pPr>
    </w:p>
    <w:p w14:paraId="0FCE6822" w14:textId="2EB1D631" w:rsidR="00865CBB" w:rsidRDefault="00525122" w:rsidP="00525122">
      <w:pPr>
        <w:rPr>
          <w:b/>
          <w:sz w:val="28"/>
          <w:szCs w:val="28"/>
        </w:rPr>
      </w:pPr>
      <w:r>
        <w:rPr>
          <w:b/>
          <w:sz w:val="28"/>
          <w:szCs w:val="28"/>
        </w:rPr>
        <w:t xml:space="preserve">6 - </w:t>
      </w:r>
      <w:r w:rsidR="00865CBB" w:rsidRPr="00C4628E">
        <w:rPr>
          <w:b/>
          <w:sz w:val="28"/>
          <w:szCs w:val="28"/>
        </w:rPr>
        <w:t>HUKUKİ KONULAR</w:t>
      </w:r>
    </w:p>
    <w:p w14:paraId="76D0C8F3" w14:textId="2AD7C72D" w:rsidR="00C4628E" w:rsidRPr="00B5234D" w:rsidRDefault="00525122" w:rsidP="00B5234D">
      <w:pPr>
        <w:ind w:left="720"/>
        <w:rPr>
          <w:i/>
          <w:sz w:val="28"/>
          <w:szCs w:val="28"/>
        </w:rPr>
      </w:pPr>
      <w:r>
        <w:rPr>
          <w:i/>
          <w:sz w:val="28"/>
          <w:szCs w:val="28"/>
        </w:rPr>
        <w:t>*</w:t>
      </w:r>
      <w:r w:rsidR="00B5234D">
        <w:rPr>
          <w:i/>
          <w:sz w:val="28"/>
          <w:szCs w:val="28"/>
        </w:rPr>
        <w:t>EK 1</w:t>
      </w:r>
    </w:p>
    <w:p w14:paraId="6AF6C112" w14:textId="1759BD3D" w:rsidR="00865CBB" w:rsidRPr="00C4628E" w:rsidRDefault="00865CBB" w:rsidP="00330E7A">
      <w:pPr>
        <w:ind w:left="720"/>
        <w:rPr>
          <w:b/>
          <w:sz w:val="28"/>
          <w:szCs w:val="28"/>
        </w:rPr>
      </w:pPr>
    </w:p>
    <w:p w14:paraId="68BD7DA3" w14:textId="6E37B614" w:rsidR="00865CBB" w:rsidRPr="00C4628E" w:rsidRDefault="00525122" w:rsidP="00525122">
      <w:pPr>
        <w:rPr>
          <w:b/>
          <w:sz w:val="28"/>
          <w:szCs w:val="28"/>
        </w:rPr>
      </w:pPr>
      <w:r>
        <w:rPr>
          <w:b/>
          <w:sz w:val="28"/>
          <w:szCs w:val="28"/>
        </w:rPr>
        <w:t xml:space="preserve">7 - </w:t>
      </w:r>
      <w:r w:rsidR="00865CBB" w:rsidRPr="00C4628E">
        <w:rPr>
          <w:b/>
          <w:sz w:val="28"/>
          <w:szCs w:val="28"/>
        </w:rPr>
        <w:t>SİTEMİZDEKİ İNŞAAT/TADİLAT İŞLERİ</w:t>
      </w:r>
    </w:p>
    <w:p w14:paraId="583904F0" w14:textId="5F1F7B08" w:rsidR="00865CBB" w:rsidRDefault="00865CBB" w:rsidP="00865CBB">
      <w:pPr>
        <w:pStyle w:val="ListeParagraf"/>
        <w:numPr>
          <w:ilvl w:val="0"/>
          <w:numId w:val="37"/>
        </w:numPr>
        <w:rPr>
          <w:b/>
          <w:sz w:val="24"/>
          <w:szCs w:val="24"/>
        </w:rPr>
      </w:pPr>
      <w:r>
        <w:rPr>
          <w:b/>
          <w:sz w:val="24"/>
          <w:szCs w:val="24"/>
        </w:rPr>
        <w:t xml:space="preserve">İnşaat/Tadilat işi başlangıcında ilgili kat maliki ve veya İş taşeronu ile görüşülerek tüm kurallar kendilerine aktarılmaktadır. </w:t>
      </w:r>
    </w:p>
    <w:p w14:paraId="55BFBBE5" w14:textId="10A601AF" w:rsidR="00865CBB" w:rsidRDefault="00865CBB" w:rsidP="00865CBB">
      <w:pPr>
        <w:pStyle w:val="ListeParagraf"/>
        <w:numPr>
          <w:ilvl w:val="0"/>
          <w:numId w:val="37"/>
        </w:numPr>
        <w:rPr>
          <w:b/>
          <w:sz w:val="24"/>
          <w:szCs w:val="24"/>
        </w:rPr>
      </w:pPr>
      <w:r>
        <w:rPr>
          <w:b/>
          <w:sz w:val="24"/>
          <w:szCs w:val="24"/>
        </w:rPr>
        <w:t xml:space="preserve">Özellikle inşaat süresince görüntü ve çevre kirliliğinin önlenmesi için paravan çekilmesi, atıkların </w:t>
      </w:r>
      <w:r w:rsidR="00A220CB">
        <w:rPr>
          <w:b/>
          <w:sz w:val="24"/>
          <w:szCs w:val="24"/>
        </w:rPr>
        <w:t>Taşeron</w:t>
      </w:r>
      <w:r>
        <w:rPr>
          <w:b/>
          <w:sz w:val="24"/>
          <w:szCs w:val="24"/>
        </w:rPr>
        <w:t xml:space="preserve"> tarafından uzaklaştırılması gibi kritik konuların takibi yapılmaktadır.</w:t>
      </w:r>
    </w:p>
    <w:p w14:paraId="797478AC" w14:textId="21C6C5DB" w:rsidR="00865CBB" w:rsidRDefault="00865CBB" w:rsidP="00865CBB">
      <w:pPr>
        <w:pStyle w:val="ListeParagraf"/>
        <w:numPr>
          <w:ilvl w:val="0"/>
          <w:numId w:val="37"/>
        </w:numPr>
        <w:rPr>
          <w:b/>
          <w:sz w:val="24"/>
          <w:szCs w:val="24"/>
        </w:rPr>
      </w:pPr>
      <w:r>
        <w:rPr>
          <w:b/>
          <w:sz w:val="24"/>
          <w:szCs w:val="24"/>
        </w:rPr>
        <w:t>İnşaat/Tadilat süresince giriş çıkışlar, altyapıya zarar verilmesin diye teknisyen tarafından bilgi</w:t>
      </w:r>
      <w:r w:rsidR="00A220CB">
        <w:rPr>
          <w:b/>
          <w:sz w:val="24"/>
          <w:szCs w:val="24"/>
        </w:rPr>
        <w:t xml:space="preserve"> verilmekte</w:t>
      </w:r>
      <w:r>
        <w:rPr>
          <w:b/>
          <w:sz w:val="24"/>
          <w:szCs w:val="24"/>
        </w:rPr>
        <w:t xml:space="preserve"> ve gerektiğinde </w:t>
      </w:r>
      <w:r w:rsidR="00A220CB">
        <w:rPr>
          <w:b/>
          <w:sz w:val="24"/>
          <w:szCs w:val="24"/>
        </w:rPr>
        <w:t xml:space="preserve">oluşan </w:t>
      </w:r>
      <w:r>
        <w:rPr>
          <w:b/>
          <w:sz w:val="24"/>
          <w:szCs w:val="24"/>
        </w:rPr>
        <w:t>altyapı onarım desteği verilmektedir.</w:t>
      </w:r>
    </w:p>
    <w:p w14:paraId="61A126AB" w14:textId="69A85A0E" w:rsidR="00A220CB" w:rsidRPr="00865CBB" w:rsidRDefault="00A220CB" w:rsidP="00865CBB">
      <w:pPr>
        <w:pStyle w:val="ListeParagraf"/>
        <w:numPr>
          <w:ilvl w:val="0"/>
          <w:numId w:val="37"/>
        </w:numPr>
        <w:rPr>
          <w:b/>
          <w:sz w:val="24"/>
          <w:szCs w:val="24"/>
        </w:rPr>
      </w:pPr>
      <w:r>
        <w:rPr>
          <w:b/>
          <w:sz w:val="24"/>
          <w:szCs w:val="24"/>
        </w:rPr>
        <w:t>Taşeronlara hafta sonu çalışma saatleri ve kısıtları tebliğ edilerek denetlenmektedirler.</w:t>
      </w:r>
    </w:p>
    <w:p w14:paraId="38B2FEB9" w14:textId="42818DEC" w:rsidR="00E91CBD" w:rsidRDefault="00E91CBD" w:rsidP="00E6212B">
      <w:pPr>
        <w:ind w:left="720"/>
        <w:rPr>
          <w:b/>
          <w:sz w:val="24"/>
          <w:szCs w:val="24"/>
        </w:rPr>
      </w:pPr>
    </w:p>
    <w:p w14:paraId="7F2E6734" w14:textId="323A393E" w:rsidR="00C849DA" w:rsidRDefault="00C849DA" w:rsidP="00E6212B">
      <w:pPr>
        <w:ind w:left="720"/>
        <w:rPr>
          <w:b/>
          <w:sz w:val="24"/>
          <w:szCs w:val="24"/>
        </w:rPr>
      </w:pPr>
    </w:p>
    <w:p w14:paraId="7EB2C308" w14:textId="3300DA45" w:rsidR="00C849DA" w:rsidRDefault="00C849DA" w:rsidP="00E6212B">
      <w:pPr>
        <w:ind w:left="720"/>
        <w:rPr>
          <w:b/>
          <w:sz w:val="24"/>
          <w:szCs w:val="24"/>
        </w:rPr>
      </w:pPr>
    </w:p>
    <w:p w14:paraId="17BDE3B6" w14:textId="0D8388F3" w:rsidR="00E91CBD" w:rsidRPr="00C4628E" w:rsidRDefault="00525122" w:rsidP="00525122">
      <w:pPr>
        <w:rPr>
          <w:b/>
          <w:sz w:val="28"/>
          <w:szCs w:val="28"/>
        </w:rPr>
      </w:pPr>
      <w:proofErr w:type="gramStart"/>
      <w:r>
        <w:rPr>
          <w:b/>
          <w:sz w:val="28"/>
          <w:szCs w:val="28"/>
        </w:rPr>
        <w:t>8 -</w:t>
      </w:r>
      <w:proofErr w:type="gramEnd"/>
      <w:r>
        <w:rPr>
          <w:b/>
          <w:sz w:val="28"/>
          <w:szCs w:val="28"/>
        </w:rPr>
        <w:t xml:space="preserve"> </w:t>
      </w:r>
      <w:r w:rsidR="00A220CB" w:rsidRPr="00C4628E">
        <w:rPr>
          <w:b/>
          <w:sz w:val="28"/>
          <w:szCs w:val="28"/>
        </w:rPr>
        <w:t>SOSYAL PROGRAMLARIMIZ</w:t>
      </w:r>
    </w:p>
    <w:p w14:paraId="2C80E6B3" w14:textId="2385A121" w:rsidR="00A220CB" w:rsidRPr="00A220CB" w:rsidRDefault="00A220CB" w:rsidP="00E6212B">
      <w:pPr>
        <w:ind w:left="720"/>
        <w:rPr>
          <w:b/>
          <w:sz w:val="24"/>
          <w:szCs w:val="24"/>
        </w:rPr>
      </w:pPr>
      <w:r>
        <w:rPr>
          <w:b/>
          <w:sz w:val="24"/>
          <w:szCs w:val="24"/>
        </w:rPr>
        <w:t xml:space="preserve">Pandemi sürecinden sonra sosyal tesislerimizin imkanlarını kullanarak önemli günlerin kutlanması, </w:t>
      </w:r>
      <w:r w:rsidR="00BC643C">
        <w:rPr>
          <w:b/>
          <w:sz w:val="24"/>
          <w:szCs w:val="24"/>
        </w:rPr>
        <w:t>Hıdırellez kutlaması, Y</w:t>
      </w:r>
      <w:r>
        <w:rPr>
          <w:b/>
          <w:sz w:val="24"/>
          <w:szCs w:val="24"/>
        </w:rPr>
        <w:t>aza merhaba ve yaza veda toplantıları, personel aileleri ile birlikte motivasyon toplantısı,</w:t>
      </w:r>
      <w:r w:rsidR="00BC643C">
        <w:rPr>
          <w:b/>
          <w:sz w:val="24"/>
          <w:szCs w:val="24"/>
        </w:rPr>
        <w:t xml:space="preserve"> İYTE Yardım Kermesine ev sahipliği gibi programlar gerçekleştirilmiştir. </w:t>
      </w:r>
    </w:p>
    <w:p w14:paraId="66168F5D" w14:textId="77777777" w:rsidR="003A00AF" w:rsidRDefault="003A00AF" w:rsidP="00E6212B">
      <w:pPr>
        <w:ind w:left="720"/>
        <w:rPr>
          <w:sz w:val="24"/>
          <w:szCs w:val="24"/>
        </w:rPr>
      </w:pPr>
    </w:p>
    <w:p w14:paraId="75E11278" w14:textId="03A43CB5" w:rsidR="00E91CBD" w:rsidRPr="00C4628E" w:rsidRDefault="00525122" w:rsidP="00525122">
      <w:pPr>
        <w:rPr>
          <w:b/>
          <w:bCs/>
          <w:sz w:val="28"/>
          <w:szCs w:val="28"/>
        </w:rPr>
      </w:pPr>
      <w:proofErr w:type="gramStart"/>
      <w:r>
        <w:rPr>
          <w:b/>
          <w:bCs/>
          <w:sz w:val="28"/>
          <w:szCs w:val="28"/>
        </w:rPr>
        <w:t>9 -</w:t>
      </w:r>
      <w:proofErr w:type="gramEnd"/>
      <w:r>
        <w:rPr>
          <w:b/>
          <w:bCs/>
          <w:sz w:val="28"/>
          <w:szCs w:val="28"/>
        </w:rPr>
        <w:t xml:space="preserve"> </w:t>
      </w:r>
      <w:r w:rsidR="00BC643C" w:rsidRPr="00C4628E">
        <w:rPr>
          <w:b/>
          <w:bCs/>
          <w:sz w:val="28"/>
          <w:szCs w:val="28"/>
        </w:rPr>
        <w:t>GERİ DÖNÜŞÜM VE ÇEVRE BİLİNCİMİZ</w:t>
      </w:r>
    </w:p>
    <w:p w14:paraId="5C44975B" w14:textId="52164FFD" w:rsidR="00C4628E" w:rsidRDefault="00C4628E" w:rsidP="00C4628E">
      <w:pPr>
        <w:ind w:left="720"/>
        <w:rPr>
          <w:b/>
          <w:bCs/>
          <w:sz w:val="24"/>
          <w:szCs w:val="24"/>
        </w:rPr>
      </w:pPr>
      <w:r>
        <w:rPr>
          <w:b/>
          <w:bCs/>
          <w:sz w:val="24"/>
          <w:szCs w:val="24"/>
        </w:rPr>
        <w:t>EVSEL VE BİTKİSEL ATIK YÖNETİMİ</w:t>
      </w:r>
    </w:p>
    <w:p w14:paraId="72D633C3" w14:textId="1E3430EE" w:rsidR="001A28A3" w:rsidRDefault="001A28A3" w:rsidP="00C4628E">
      <w:pPr>
        <w:ind w:left="720"/>
        <w:rPr>
          <w:sz w:val="24"/>
          <w:szCs w:val="24"/>
        </w:rPr>
      </w:pPr>
      <w:r w:rsidRPr="00C4628E">
        <w:rPr>
          <w:bCs/>
          <w:sz w:val="24"/>
          <w:szCs w:val="24"/>
        </w:rPr>
        <w:t xml:space="preserve">Sıfır Atık Projesine </w:t>
      </w:r>
      <w:r w:rsidRPr="00C4628E">
        <w:rPr>
          <w:sz w:val="24"/>
          <w:szCs w:val="24"/>
        </w:rPr>
        <w:t>uygun olarak atıkları Kayn</w:t>
      </w:r>
      <w:r w:rsidR="00BC643C" w:rsidRPr="00C4628E">
        <w:rPr>
          <w:sz w:val="24"/>
          <w:szCs w:val="24"/>
        </w:rPr>
        <w:t>ağında Ayrıştırma Uygulamasına devam edilmiştir</w:t>
      </w:r>
      <w:r w:rsidRPr="00C4628E">
        <w:rPr>
          <w:sz w:val="24"/>
          <w:szCs w:val="24"/>
        </w:rPr>
        <w:t xml:space="preserve">. </w:t>
      </w:r>
      <w:r w:rsidR="00BC643C" w:rsidRPr="00C4628E">
        <w:rPr>
          <w:bCs/>
          <w:sz w:val="24"/>
          <w:szCs w:val="24"/>
        </w:rPr>
        <w:t xml:space="preserve">Kaynağında ayrıştırma </w:t>
      </w:r>
      <w:r w:rsidR="00BC643C" w:rsidRPr="00C4628E">
        <w:rPr>
          <w:sz w:val="24"/>
          <w:szCs w:val="24"/>
        </w:rPr>
        <w:t xml:space="preserve">için sizlere mavi poşet dağıtılmakta ve bu poşetler ile ambalaj atıkları toplanarak geri dönüşüm zincirine katılması sağlanmaktadır. Kapının önüne bıraktığınız mavi içi dolu dönüşüm poşetleri her gün alınıp yerine boş mavi poşet bırakılmaktadır. </w:t>
      </w:r>
      <w:r w:rsidRPr="00C4628E">
        <w:rPr>
          <w:sz w:val="24"/>
          <w:szCs w:val="24"/>
        </w:rPr>
        <w:t>Belediyenin yetkili kıldığı firma ambalaj atıklarını (</w:t>
      </w:r>
      <w:proofErr w:type="gramStart"/>
      <w:r w:rsidRPr="00C4628E">
        <w:rPr>
          <w:sz w:val="24"/>
          <w:szCs w:val="24"/>
        </w:rPr>
        <w:t>Kağıt</w:t>
      </w:r>
      <w:proofErr w:type="gramEnd"/>
      <w:r w:rsidRPr="00C4628E">
        <w:rPr>
          <w:sz w:val="24"/>
          <w:szCs w:val="24"/>
        </w:rPr>
        <w:t xml:space="preserve">, metal, pet, cam, </w:t>
      </w:r>
      <w:proofErr w:type="spellStart"/>
      <w:r w:rsidRPr="00C4628E">
        <w:rPr>
          <w:sz w:val="24"/>
          <w:szCs w:val="24"/>
        </w:rPr>
        <w:t>pvc</w:t>
      </w:r>
      <w:proofErr w:type="spellEnd"/>
      <w:r w:rsidRPr="00C4628E">
        <w:rPr>
          <w:sz w:val="24"/>
          <w:szCs w:val="24"/>
        </w:rPr>
        <w:t xml:space="preserve">) topluca alıp kendisi ayrıştırmaktadır. Böylece evde bize sadece </w:t>
      </w:r>
      <w:r w:rsidRPr="00C4628E">
        <w:rPr>
          <w:bCs/>
          <w:sz w:val="24"/>
          <w:szCs w:val="24"/>
        </w:rPr>
        <w:t xml:space="preserve">organik atıklar </w:t>
      </w:r>
      <w:r w:rsidRPr="00C4628E">
        <w:rPr>
          <w:sz w:val="24"/>
          <w:szCs w:val="24"/>
        </w:rPr>
        <w:t xml:space="preserve">ve </w:t>
      </w:r>
      <w:r w:rsidRPr="00C4628E">
        <w:rPr>
          <w:bCs/>
          <w:sz w:val="24"/>
          <w:szCs w:val="24"/>
        </w:rPr>
        <w:t>diğerleri(ambalaj atıkları)</w:t>
      </w:r>
      <w:r w:rsidRPr="00C4628E">
        <w:rPr>
          <w:sz w:val="24"/>
          <w:szCs w:val="24"/>
        </w:rPr>
        <w:t xml:space="preserve"> diye ikiye ayırmak düşmektedir.</w:t>
      </w:r>
      <w:r w:rsidR="00BC643C" w:rsidRPr="00C4628E">
        <w:rPr>
          <w:sz w:val="24"/>
          <w:szCs w:val="24"/>
        </w:rPr>
        <w:t xml:space="preserve"> Bu düzene sitemizde tam uyum sağlandığında toplanan atık miktarı artacak ve hep birlikte çevreye katkımız büyüyecektir</w:t>
      </w:r>
      <w:r w:rsidR="00BC643C">
        <w:rPr>
          <w:sz w:val="24"/>
          <w:szCs w:val="24"/>
        </w:rPr>
        <w:t>.</w:t>
      </w:r>
    </w:p>
    <w:p w14:paraId="5345CFE2" w14:textId="45CA6AF5" w:rsidR="00243247" w:rsidRPr="00BC643C" w:rsidRDefault="00243247" w:rsidP="00C4628E">
      <w:pPr>
        <w:ind w:left="720"/>
        <w:rPr>
          <w:sz w:val="24"/>
          <w:szCs w:val="24"/>
        </w:rPr>
      </w:pPr>
      <w:r>
        <w:rPr>
          <w:sz w:val="24"/>
          <w:szCs w:val="24"/>
        </w:rPr>
        <w:t xml:space="preserve">Bitkisel atıklar toplandığında değerlendirilmesi için önce odun kısmından ayrılmaktadır. Bu odunlar sosyal tesislerimizde kullanmak üzere depolanmaktadır. </w:t>
      </w:r>
      <w:r w:rsidR="00063064">
        <w:rPr>
          <w:sz w:val="24"/>
          <w:szCs w:val="24"/>
        </w:rPr>
        <w:t xml:space="preserve">Zaman zaman ortak alanda ihtiyacımız olan </w:t>
      </w:r>
      <w:proofErr w:type="spellStart"/>
      <w:r w:rsidR="00063064">
        <w:rPr>
          <w:sz w:val="24"/>
          <w:szCs w:val="24"/>
        </w:rPr>
        <w:t>torf</w:t>
      </w:r>
      <w:proofErr w:type="spellEnd"/>
      <w:r w:rsidR="00063064">
        <w:rPr>
          <w:sz w:val="24"/>
          <w:szCs w:val="24"/>
        </w:rPr>
        <w:t xml:space="preserve"> elde etmek için ince dall</w:t>
      </w:r>
      <w:r w:rsidR="008D1436">
        <w:rPr>
          <w:sz w:val="24"/>
          <w:szCs w:val="24"/>
        </w:rPr>
        <w:t>ar öğütülmektedir. Diğer bitkisel atıklar</w:t>
      </w:r>
      <w:r w:rsidR="00063064">
        <w:rPr>
          <w:sz w:val="24"/>
          <w:szCs w:val="24"/>
        </w:rPr>
        <w:t xml:space="preserve"> </w:t>
      </w:r>
      <w:r w:rsidR="008D1436">
        <w:rPr>
          <w:sz w:val="24"/>
          <w:szCs w:val="24"/>
        </w:rPr>
        <w:t>ücreti</w:t>
      </w:r>
      <w:r w:rsidR="00063064">
        <w:rPr>
          <w:sz w:val="24"/>
          <w:szCs w:val="24"/>
        </w:rPr>
        <w:t xml:space="preserve"> </w:t>
      </w:r>
      <w:r w:rsidR="008D1436">
        <w:rPr>
          <w:sz w:val="24"/>
          <w:szCs w:val="24"/>
        </w:rPr>
        <w:t xml:space="preserve">Belediyeye </w:t>
      </w:r>
      <w:r w:rsidR="00063064">
        <w:rPr>
          <w:sz w:val="24"/>
          <w:szCs w:val="24"/>
        </w:rPr>
        <w:t xml:space="preserve">ödenerek </w:t>
      </w:r>
      <w:r w:rsidR="008D1436">
        <w:rPr>
          <w:sz w:val="24"/>
          <w:szCs w:val="24"/>
        </w:rPr>
        <w:t>uzaklaştırılmaktadır. 2023 yılı Genel Kurulunda karar alınarak, ücret ödenerek uzaklaştırılan kısım için kompoze gübre makinası alınabilir. Bu yatırım için, yatırım maliyeti ile gübre satış geliri hesabı yapılması uygun olacaktır.</w:t>
      </w:r>
    </w:p>
    <w:p w14:paraId="501303F3" w14:textId="044B6B68" w:rsidR="00E91CBD" w:rsidRPr="00525122" w:rsidRDefault="00BC643C" w:rsidP="001A28A3">
      <w:pPr>
        <w:ind w:left="720"/>
        <w:rPr>
          <w:sz w:val="24"/>
          <w:szCs w:val="24"/>
        </w:rPr>
      </w:pPr>
      <w:r w:rsidRPr="00525122">
        <w:rPr>
          <w:b/>
          <w:bCs/>
          <w:sz w:val="24"/>
          <w:szCs w:val="24"/>
        </w:rPr>
        <w:t xml:space="preserve">SAHİPSİZ SOKAK </w:t>
      </w:r>
      <w:r w:rsidR="00F7102B" w:rsidRPr="00525122">
        <w:rPr>
          <w:b/>
          <w:bCs/>
          <w:sz w:val="24"/>
          <w:szCs w:val="24"/>
        </w:rPr>
        <w:t>HAYVANLARI</w:t>
      </w:r>
    </w:p>
    <w:p w14:paraId="258C1D98" w14:textId="78B0A200" w:rsidR="00F22CCB" w:rsidRPr="00F22CCB" w:rsidRDefault="00F22CCB" w:rsidP="00C4628E">
      <w:pPr>
        <w:ind w:left="720"/>
      </w:pPr>
      <w:r w:rsidRPr="00F22CCB">
        <w:t xml:space="preserve">Toplu Yaşam </w:t>
      </w:r>
      <w:r w:rsidR="00F7102B">
        <w:t>alanında sahipsiz hayvanlarının beslenmesi hem çevre kirliliğine hem de artan hastalık bulaşmasına neden olmaktadır.</w:t>
      </w:r>
      <w:r w:rsidRPr="00F22CCB">
        <w:t xml:space="preserve"> Bu</w:t>
      </w:r>
      <w:r w:rsidR="00F7102B">
        <w:t xml:space="preserve"> konunun ısrarla </w:t>
      </w:r>
      <w:r w:rsidRPr="00F22CCB">
        <w:t xml:space="preserve">dikkate alınmaması ve </w:t>
      </w:r>
      <w:r w:rsidR="00F7102B">
        <w:t>sahipsiz hayvanlarının düzensiz beslenmeleri sonucu s</w:t>
      </w:r>
      <w:r w:rsidRPr="00F22CCB">
        <w:t xml:space="preserve">itemizde sayıları katlanarak artan bir </w:t>
      </w:r>
      <w:r w:rsidR="00F7102B">
        <w:t>sahipsiz kedi nüfusu oluşturmuştur.</w:t>
      </w:r>
    </w:p>
    <w:p w14:paraId="0B5828A3" w14:textId="4ECC8FB9" w:rsidR="00F22CCB" w:rsidRDefault="00F7102B" w:rsidP="00C4628E">
      <w:pPr>
        <w:ind w:left="720"/>
      </w:pPr>
      <w:r>
        <w:t xml:space="preserve">Bu </w:t>
      </w:r>
      <w:r w:rsidR="00C4628E">
        <w:t>yılbaşında</w:t>
      </w:r>
      <w:r>
        <w:t xml:space="preserve"> Genel Kurul toplantısında sahipsiz kedi kısırlaştırması için karar alınmıştır. Alınan karar gereği ayrılan bütçe ile</w:t>
      </w:r>
      <w:r w:rsidR="00F22CCB" w:rsidRPr="00F22CCB">
        <w:t xml:space="preserve"> sahipsiz hayvanların kısırlaştırılması ve barınması için </w:t>
      </w:r>
      <w:r>
        <w:t>geçen yıl olduğu gibi bu yıl çabamız devam etmiştir. Bu konuda yakın desteğini esirgemeyen komşularımıza teşekkür ediyoruz. Ancak yine</w:t>
      </w:r>
      <w:r w:rsidR="00C4628E">
        <w:t xml:space="preserve"> </w:t>
      </w:r>
      <w:r>
        <w:t>de kedi beslenme alanlarının atıl kalmasına neden olan</w:t>
      </w:r>
      <w:r w:rsidR="00C4628E">
        <w:t>,</w:t>
      </w:r>
      <w:r>
        <w:t xml:space="preserve"> site içinde rastgele kedileri beslemeye devam eden</w:t>
      </w:r>
      <w:r w:rsidR="00C4628E">
        <w:t xml:space="preserve"> komşularımızın bu davranışlarına hala bir anlam veremiyoruz.</w:t>
      </w:r>
      <w:r>
        <w:t xml:space="preserve"> </w:t>
      </w:r>
      <w:r w:rsidR="00C4628E">
        <w:t>Bazı</w:t>
      </w:r>
      <w:r w:rsidR="00F22CCB" w:rsidRPr="00F22CCB">
        <w:t xml:space="preserve"> üyelerimizin iş</w:t>
      </w:r>
      <w:r w:rsidR="00EC4BC9">
        <w:t xml:space="preserve"> </w:t>
      </w:r>
      <w:r w:rsidR="00F22CCB" w:rsidRPr="00F22CCB">
        <w:t xml:space="preserve">birliği ve genel kurulda alınan harcama yetkisi ile </w:t>
      </w:r>
      <w:r w:rsidR="00C4628E">
        <w:t>72</w:t>
      </w:r>
      <w:r w:rsidR="00F22CCB" w:rsidRPr="00F22CCB">
        <w:t xml:space="preserve"> kedi kısırlaştırması yapılmıştır.</w:t>
      </w:r>
    </w:p>
    <w:p w14:paraId="49A3C487" w14:textId="228D62AE" w:rsidR="00C4628E" w:rsidRPr="00F22CCB" w:rsidRDefault="00C4628E" w:rsidP="00C4628E">
      <w:pPr>
        <w:ind w:left="720"/>
      </w:pPr>
      <w:r>
        <w:t>İki yıl önce hazırlanan yasa yazıldığı gibi yürürlüğe girerse, 2023 yılından itibaren çip takılmamış evcil hayvanları site içinde beslemenin önüne geçileceği umudunu taşımaktayız.</w:t>
      </w:r>
    </w:p>
    <w:p w14:paraId="4ECCF7E9" w14:textId="77777777" w:rsidR="00C849DA" w:rsidRDefault="00C849DA" w:rsidP="00C849DA">
      <w:pPr>
        <w:ind w:left="720"/>
        <w:rPr>
          <w:sz w:val="24"/>
          <w:szCs w:val="24"/>
        </w:rPr>
      </w:pPr>
      <w:r>
        <w:rPr>
          <w:sz w:val="24"/>
          <w:szCs w:val="24"/>
        </w:rPr>
        <w:t>18/09/2022</w:t>
      </w:r>
    </w:p>
    <w:p w14:paraId="32A126A4" w14:textId="7E8E80DF" w:rsidR="00B5234D" w:rsidRDefault="00C849DA" w:rsidP="00B5234D">
      <w:pPr>
        <w:ind w:left="720"/>
        <w:rPr>
          <w:sz w:val="24"/>
          <w:szCs w:val="24"/>
        </w:rPr>
      </w:pPr>
      <w:r>
        <w:rPr>
          <w:sz w:val="24"/>
          <w:szCs w:val="24"/>
        </w:rPr>
        <w:t>İTOKENT SİTE YÖNETİM</w:t>
      </w:r>
    </w:p>
    <w:p w14:paraId="32D53E7F" w14:textId="77777777" w:rsidR="00B5234D" w:rsidRDefault="00B5234D" w:rsidP="00B5234D">
      <w:pPr>
        <w:ind w:left="720"/>
        <w:rPr>
          <w:sz w:val="24"/>
          <w:szCs w:val="24"/>
        </w:rPr>
      </w:pPr>
    </w:p>
    <w:p w14:paraId="48589669" w14:textId="77777777" w:rsidR="00B5234D" w:rsidRDefault="00B5234D" w:rsidP="00B5234D">
      <w:pPr>
        <w:ind w:left="720"/>
        <w:rPr>
          <w:sz w:val="24"/>
          <w:szCs w:val="24"/>
        </w:rPr>
      </w:pPr>
    </w:p>
    <w:p w14:paraId="50F2FCBC" w14:textId="77777777" w:rsidR="00B5234D" w:rsidRDefault="00B5234D" w:rsidP="00B5234D">
      <w:pPr>
        <w:ind w:left="720"/>
        <w:rPr>
          <w:sz w:val="24"/>
          <w:szCs w:val="24"/>
        </w:rPr>
      </w:pPr>
    </w:p>
    <w:p w14:paraId="09183EB7" w14:textId="77777777" w:rsidR="00B5234D" w:rsidRDefault="00B5234D" w:rsidP="00B5234D">
      <w:pPr>
        <w:ind w:left="720"/>
        <w:rPr>
          <w:sz w:val="24"/>
          <w:szCs w:val="24"/>
        </w:rPr>
      </w:pPr>
    </w:p>
    <w:p w14:paraId="3BF2E944" w14:textId="7798F863" w:rsidR="00B5234D" w:rsidRPr="00933957" w:rsidRDefault="00B5234D" w:rsidP="00B5234D">
      <w:pPr>
        <w:pStyle w:val="ListeParagraf"/>
        <w:numPr>
          <w:ilvl w:val="0"/>
          <w:numId w:val="37"/>
        </w:numPr>
        <w:rPr>
          <w:b/>
          <w:bCs/>
          <w:sz w:val="28"/>
          <w:szCs w:val="28"/>
        </w:rPr>
      </w:pPr>
      <w:r w:rsidRPr="00933957">
        <w:rPr>
          <w:b/>
          <w:bCs/>
          <w:sz w:val="28"/>
          <w:szCs w:val="28"/>
        </w:rPr>
        <w:lastRenderedPageBreak/>
        <w:t>EK 1</w:t>
      </w:r>
    </w:p>
    <w:p w14:paraId="7E64F473" w14:textId="022AA5F6" w:rsidR="00B5234D" w:rsidRPr="00B5234D" w:rsidRDefault="00B5234D" w:rsidP="00B5234D">
      <w:pPr>
        <w:rPr>
          <w:rFonts w:cstheme="minorHAnsi"/>
          <w:b/>
          <w:sz w:val="20"/>
          <w:szCs w:val="20"/>
          <w:u w:val="single"/>
        </w:rPr>
      </w:pPr>
      <w:r w:rsidRPr="00B5234D">
        <w:rPr>
          <w:rFonts w:cstheme="minorHAnsi"/>
          <w:b/>
          <w:sz w:val="20"/>
          <w:szCs w:val="20"/>
          <w:u w:val="single"/>
        </w:rPr>
        <w:t>A-) İCRA DOSYALARI</w:t>
      </w:r>
    </w:p>
    <w:p w14:paraId="0202CE13" w14:textId="77777777" w:rsidR="00B5234D" w:rsidRPr="00B5234D" w:rsidRDefault="00B5234D" w:rsidP="00B5234D">
      <w:pPr>
        <w:rPr>
          <w:rFonts w:cstheme="minorHAnsi"/>
          <w:sz w:val="20"/>
          <w:szCs w:val="20"/>
        </w:rPr>
      </w:pPr>
      <w:r w:rsidRPr="00B5234D">
        <w:rPr>
          <w:rFonts w:cstheme="minorHAnsi"/>
          <w:sz w:val="20"/>
          <w:szCs w:val="20"/>
        </w:rPr>
        <w:t>,</w:t>
      </w:r>
    </w:p>
    <w:tbl>
      <w:tblPr>
        <w:tblW w:w="0" w:type="auto"/>
        <w:tblLayout w:type="fixed"/>
        <w:tblCellMar>
          <w:left w:w="70" w:type="dxa"/>
          <w:right w:w="70" w:type="dxa"/>
        </w:tblCellMar>
        <w:tblLook w:val="0000" w:firstRow="0" w:lastRow="0" w:firstColumn="0" w:lastColumn="0" w:noHBand="0" w:noVBand="0"/>
      </w:tblPr>
      <w:tblGrid>
        <w:gridCol w:w="596"/>
        <w:gridCol w:w="1652"/>
        <w:gridCol w:w="303"/>
        <w:gridCol w:w="6188"/>
      </w:tblGrid>
      <w:tr w:rsidR="00B5234D" w:rsidRPr="00B5234D" w14:paraId="75142A3E" w14:textId="77777777" w:rsidTr="00C90400">
        <w:trPr>
          <w:cantSplit/>
          <w:trHeight w:val="469"/>
        </w:trPr>
        <w:tc>
          <w:tcPr>
            <w:tcW w:w="596" w:type="dxa"/>
          </w:tcPr>
          <w:p w14:paraId="40A870C4" w14:textId="77777777" w:rsidR="00B5234D" w:rsidRPr="00B5234D" w:rsidRDefault="00B5234D" w:rsidP="00C90400">
            <w:pPr>
              <w:jc w:val="both"/>
              <w:rPr>
                <w:rFonts w:cstheme="minorHAnsi"/>
                <w:sz w:val="20"/>
                <w:szCs w:val="20"/>
              </w:rPr>
            </w:pPr>
            <w:r w:rsidRPr="00B5234D">
              <w:rPr>
                <w:rFonts w:cstheme="minorHAnsi"/>
                <w:b/>
                <w:sz w:val="20"/>
                <w:szCs w:val="20"/>
              </w:rPr>
              <w:t>01.</w:t>
            </w:r>
          </w:p>
        </w:tc>
        <w:tc>
          <w:tcPr>
            <w:tcW w:w="1652" w:type="dxa"/>
          </w:tcPr>
          <w:p w14:paraId="18FADC16" w14:textId="77777777" w:rsidR="00B5234D" w:rsidRPr="00B5234D" w:rsidRDefault="00B5234D" w:rsidP="00C90400">
            <w:pPr>
              <w:jc w:val="both"/>
              <w:rPr>
                <w:rFonts w:cstheme="minorHAnsi"/>
                <w:b/>
                <w:sz w:val="20"/>
                <w:szCs w:val="20"/>
              </w:rPr>
            </w:pPr>
            <w:r w:rsidRPr="00B5234D">
              <w:rPr>
                <w:rFonts w:cstheme="minorHAnsi"/>
                <w:b/>
                <w:sz w:val="20"/>
                <w:szCs w:val="20"/>
              </w:rPr>
              <w:t>Alacaklı</w:t>
            </w:r>
          </w:p>
        </w:tc>
        <w:tc>
          <w:tcPr>
            <w:tcW w:w="303" w:type="dxa"/>
          </w:tcPr>
          <w:p w14:paraId="6AD9EA0B"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44F48EB9" w14:textId="77777777" w:rsidR="00B5234D" w:rsidRPr="00B5234D" w:rsidRDefault="00B5234D" w:rsidP="00C90400">
            <w:pPr>
              <w:jc w:val="both"/>
              <w:rPr>
                <w:rFonts w:cstheme="minorHAnsi"/>
                <w:sz w:val="20"/>
                <w:szCs w:val="20"/>
              </w:rPr>
            </w:pPr>
            <w:r w:rsidRPr="00B5234D">
              <w:rPr>
                <w:rFonts w:cstheme="minorHAnsi"/>
                <w:color w:val="000000"/>
                <w:sz w:val="20"/>
                <w:szCs w:val="20"/>
              </w:rPr>
              <w:t xml:space="preserve">İtokent Site Yönetimi </w:t>
            </w:r>
          </w:p>
        </w:tc>
      </w:tr>
      <w:tr w:rsidR="00B5234D" w:rsidRPr="00B5234D" w14:paraId="0E4F941A" w14:textId="77777777" w:rsidTr="00C90400">
        <w:trPr>
          <w:cantSplit/>
          <w:trHeight w:val="432"/>
        </w:trPr>
        <w:tc>
          <w:tcPr>
            <w:tcW w:w="596" w:type="dxa"/>
          </w:tcPr>
          <w:p w14:paraId="21A580F7" w14:textId="77777777" w:rsidR="00B5234D" w:rsidRPr="00B5234D" w:rsidRDefault="00B5234D" w:rsidP="00C90400">
            <w:pPr>
              <w:jc w:val="both"/>
              <w:rPr>
                <w:rFonts w:cstheme="minorHAnsi"/>
                <w:sz w:val="20"/>
                <w:szCs w:val="20"/>
              </w:rPr>
            </w:pPr>
          </w:p>
        </w:tc>
        <w:tc>
          <w:tcPr>
            <w:tcW w:w="1652" w:type="dxa"/>
          </w:tcPr>
          <w:p w14:paraId="655141B2" w14:textId="77777777" w:rsidR="00B5234D" w:rsidRPr="00B5234D" w:rsidRDefault="00B5234D" w:rsidP="00C90400">
            <w:pPr>
              <w:jc w:val="both"/>
              <w:rPr>
                <w:rFonts w:cstheme="minorHAnsi"/>
                <w:b/>
                <w:sz w:val="20"/>
                <w:szCs w:val="20"/>
              </w:rPr>
            </w:pPr>
            <w:r w:rsidRPr="00B5234D">
              <w:rPr>
                <w:rFonts w:cstheme="minorHAnsi"/>
                <w:b/>
                <w:sz w:val="20"/>
                <w:szCs w:val="20"/>
              </w:rPr>
              <w:t>Borçlu</w:t>
            </w:r>
          </w:p>
        </w:tc>
        <w:tc>
          <w:tcPr>
            <w:tcW w:w="303" w:type="dxa"/>
          </w:tcPr>
          <w:p w14:paraId="79522BD1"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6067EF2E" w14:textId="77777777" w:rsidR="00B5234D" w:rsidRPr="00B5234D" w:rsidRDefault="00B5234D" w:rsidP="00C90400">
            <w:pPr>
              <w:rPr>
                <w:rFonts w:cstheme="minorHAnsi"/>
                <w:sz w:val="20"/>
                <w:szCs w:val="20"/>
              </w:rPr>
            </w:pPr>
            <w:r w:rsidRPr="00B5234D">
              <w:rPr>
                <w:rFonts w:cstheme="minorHAnsi"/>
                <w:sz w:val="20"/>
                <w:szCs w:val="20"/>
              </w:rPr>
              <w:t>ARC Mekanik İmalat Mühendislik Sanayi ve Ticaret A.Ş.</w:t>
            </w:r>
          </w:p>
        </w:tc>
      </w:tr>
      <w:tr w:rsidR="00B5234D" w:rsidRPr="00B5234D" w14:paraId="6454235B" w14:textId="77777777" w:rsidTr="00C90400">
        <w:trPr>
          <w:cantSplit/>
          <w:trHeight w:val="428"/>
        </w:trPr>
        <w:tc>
          <w:tcPr>
            <w:tcW w:w="596" w:type="dxa"/>
          </w:tcPr>
          <w:p w14:paraId="1DF15B80" w14:textId="77777777" w:rsidR="00B5234D" w:rsidRPr="00B5234D" w:rsidRDefault="00B5234D" w:rsidP="00C90400">
            <w:pPr>
              <w:jc w:val="both"/>
              <w:rPr>
                <w:rFonts w:cstheme="minorHAnsi"/>
                <w:sz w:val="20"/>
                <w:szCs w:val="20"/>
              </w:rPr>
            </w:pPr>
          </w:p>
        </w:tc>
        <w:tc>
          <w:tcPr>
            <w:tcW w:w="1652" w:type="dxa"/>
          </w:tcPr>
          <w:p w14:paraId="4F4FFDDD" w14:textId="77777777" w:rsidR="00B5234D" w:rsidRPr="00B5234D" w:rsidRDefault="00B5234D" w:rsidP="00C90400">
            <w:pPr>
              <w:jc w:val="both"/>
              <w:rPr>
                <w:rFonts w:cstheme="minorHAnsi"/>
                <w:b/>
                <w:sz w:val="20"/>
                <w:szCs w:val="20"/>
              </w:rPr>
            </w:pPr>
            <w:r w:rsidRPr="00B5234D">
              <w:rPr>
                <w:rFonts w:cstheme="minorHAnsi"/>
                <w:b/>
                <w:sz w:val="20"/>
                <w:szCs w:val="20"/>
              </w:rPr>
              <w:t>Dosya No</w:t>
            </w:r>
          </w:p>
        </w:tc>
        <w:tc>
          <w:tcPr>
            <w:tcW w:w="303" w:type="dxa"/>
          </w:tcPr>
          <w:p w14:paraId="4ACAE23F"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6456785B" w14:textId="77777777" w:rsidR="00B5234D" w:rsidRPr="00B5234D" w:rsidRDefault="00B5234D" w:rsidP="00C90400">
            <w:pPr>
              <w:jc w:val="both"/>
              <w:rPr>
                <w:rFonts w:cstheme="minorHAnsi"/>
                <w:sz w:val="20"/>
                <w:szCs w:val="20"/>
              </w:rPr>
            </w:pPr>
            <w:r w:rsidRPr="00B5234D">
              <w:rPr>
                <w:rFonts w:cstheme="minorHAnsi"/>
                <w:sz w:val="20"/>
                <w:szCs w:val="20"/>
              </w:rPr>
              <w:t xml:space="preserve">Urla İcra </w:t>
            </w:r>
            <w:proofErr w:type="spellStart"/>
            <w:r w:rsidRPr="00B5234D">
              <w:rPr>
                <w:rFonts w:cstheme="minorHAnsi"/>
                <w:sz w:val="20"/>
                <w:szCs w:val="20"/>
              </w:rPr>
              <w:t>Müd</w:t>
            </w:r>
            <w:proofErr w:type="spellEnd"/>
            <w:r w:rsidRPr="00B5234D">
              <w:rPr>
                <w:rFonts w:cstheme="minorHAnsi"/>
                <w:sz w:val="20"/>
                <w:szCs w:val="20"/>
              </w:rPr>
              <w:t>. 2019/1165 E.</w:t>
            </w:r>
          </w:p>
        </w:tc>
      </w:tr>
      <w:tr w:rsidR="00B5234D" w:rsidRPr="00B5234D" w14:paraId="2DF8A6E1" w14:textId="77777777" w:rsidTr="00C90400">
        <w:trPr>
          <w:cantSplit/>
          <w:trHeight w:val="420"/>
        </w:trPr>
        <w:tc>
          <w:tcPr>
            <w:tcW w:w="596" w:type="dxa"/>
          </w:tcPr>
          <w:p w14:paraId="0ADD5445" w14:textId="77777777" w:rsidR="00B5234D" w:rsidRPr="00B5234D" w:rsidRDefault="00B5234D" w:rsidP="00C90400">
            <w:pPr>
              <w:jc w:val="both"/>
              <w:rPr>
                <w:rFonts w:cstheme="minorHAnsi"/>
                <w:sz w:val="20"/>
                <w:szCs w:val="20"/>
              </w:rPr>
            </w:pPr>
          </w:p>
        </w:tc>
        <w:tc>
          <w:tcPr>
            <w:tcW w:w="1652" w:type="dxa"/>
          </w:tcPr>
          <w:p w14:paraId="67F6985B" w14:textId="77777777" w:rsidR="00B5234D" w:rsidRPr="00B5234D" w:rsidRDefault="00B5234D" w:rsidP="00C90400">
            <w:pPr>
              <w:jc w:val="both"/>
              <w:rPr>
                <w:rFonts w:cstheme="minorHAnsi"/>
                <w:b/>
                <w:sz w:val="20"/>
                <w:szCs w:val="20"/>
              </w:rPr>
            </w:pPr>
            <w:r w:rsidRPr="00B5234D">
              <w:rPr>
                <w:rFonts w:cstheme="minorHAnsi"/>
                <w:b/>
                <w:sz w:val="20"/>
                <w:szCs w:val="20"/>
              </w:rPr>
              <w:t>Takip Tarihi</w:t>
            </w:r>
          </w:p>
        </w:tc>
        <w:tc>
          <w:tcPr>
            <w:tcW w:w="303" w:type="dxa"/>
          </w:tcPr>
          <w:p w14:paraId="7A3FCB39"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7C6446AF" w14:textId="77777777" w:rsidR="00B5234D" w:rsidRPr="00B5234D" w:rsidRDefault="00B5234D" w:rsidP="00C90400">
            <w:pPr>
              <w:jc w:val="both"/>
              <w:rPr>
                <w:rFonts w:cstheme="minorHAnsi"/>
                <w:sz w:val="20"/>
                <w:szCs w:val="20"/>
              </w:rPr>
            </w:pPr>
            <w:r w:rsidRPr="00B5234D">
              <w:rPr>
                <w:rFonts w:cstheme="minorHAnsi"/>
                <w:sz w:val="20"/>
                <w:szCs w:val="20"/>
              </w:rPr>
              <w:t>09.10.2019</w:t>
            </w:r>
          </w:p>
        </w:tc>
      </w:tr>
      <w:tr w:rsidR="00B5234D" w:rsidRPr="00B5234D" w14:paraId="272681F8" w14:textId="77777777" w:rsidTr="00C90400">
        <w:trPr>
          <w:cantSplit/>
          <w:trHeight w:val="1684"/>
        </w:trPr>
        <w:tc>
          <w:tcPr>
            <w:tcW w:w="596" w:type="dxa"/>
          </w:tcPr>
          <w:p w14:paraId="3726D098" w14:textId="77777777" w:rsidR="00B5234D" w:rsidRPr="00B5234D" w:rsidRDefault="00B5234D" w:rsidP="00C90400">
            <w:pPr>
              <w:jc w:val="both"/>
              <w:rPr>
                <w:rFonts w:cstheme="minorHAnsi"/>
                <w:sz w:val="20"/>
                <w:szCs w:val="20"/>
              </w:rPr>
            </w:pPr>
          </w:p>
          <w:p w14:paraId="671D1C4D" w14:textId="77777777" w:rsidR="00B5234D" w:rsidRPr="00B5234D" w:rsidRDefault="00B5234D" w:rsidP="00C90400">
            <w:pPr>
              <w:jc w:val="both"/>
              <w:rPr>
                <w:rFonts w:cstheme="minorHAnsi"/>
                <w:sz w:val="20"/>
                <w:szCs w:val="20"/>
              </w:rPr>
            </w:pPr>
          </w:p>
        </w:tc>
        <w:tc>
          <w:tcPr>
            <w:tcW w:w="1652" w:type="dxa"/>
          </w:tcPr>
          <w:p w14:paraId="62D3A1F1" w14:textId="77777777" w:rsidR="00B5234D" w:rsidRPr="00B5234D" w:rsidRDefault="00B5234D" w:rsidP="00C90400">
            <w:pPr>
              <w:jc w:val="both"/>
              <w:rPr>
                <w:rFonts w:cstheme="minorHAnsi"/>
                <w:b/>
                <w:sz w:val="20"/>
                <w:szCs w:val="20"/>
              </w:rPr>
            </w:pPr>
            <w:r w:rsidRPr="00B5234D">
              <w:rPr>
                <w:rFonts w:cstheme="minorHAnsi"/>
                <w:b/>
                <w:sz w:val="20"/>
                <w:szCs w:val="20"/>
              </w:rPr>
              <w:t>Konu</w:t>
            </w:r>
          </w:p>
        </w:tc>
        <w:tc>
          <w:tcPr>
            <w:tcW w:w="303" w:type="dxa"/>
          </w:tcPr>
          <w:p w14:paraId="6BF890EF"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39DD20BA" w14:textId="77777777" w:rsidR="00B5234D" w:rsidRPr="00B5234D" w:rsidRDefault="00B5234D" w:rsidP="00C90400">
            <w:pPr>
              <w:jc w:val="both"/>
              <w:rPr>
                <w:rFonts w:cstheme="minorHAnsi"/>
                <w:sz w:val="20"/>
                <w:szCs w:val="20"/>
              </w:rPr>
            </w:pPr>
            <w:r w:rsidRPr="00B5234D">
              <w:rPr>
                <w:rFonts w:cstheme="minorHAnsi"/>
                <w:sz w:val="20"/>
                <w:szCs w:val="20"/>
              </w:rPr>
              <w:t>* Borçlu ARC Mekanik İmalat Mühendislik Sanayi ve Ticaret A.Ş. tarafından ödenmeyen aidat, su, elektrik ve imar barış bedellerinin tahsili amacıyla girişilen icra takibidir. Takip çıkışı 18.092,88.-TL’dır.</w:t>
            </w:r>
          </w:p>
          <w:p w14:paraId="733D5BCE" w14:textId="77777777" w:rsidR="00B5234D" w:rsidRPr="00B5234D" w:rsidRDefault="00B5234D" w:rsidP="00C90400">
            <w:pPr>
              <w:jc w:val="both"/>
              <w:rPr>
                <w:rFonts w:cstheme="minorHAnsi"/>
                <w:sz w:val="20"/>
                <w:szCs w:val="20"/>
              </w:rPr>
            </w:pPr>
          </w:p>
          <w:p w14:paraId="13F7DEAE" w14:textId="77777777" w:rsidR="00B5234D" w:rsidRPr="00B5234D" w:rsidRDefault="00B5234D" w:rsidP="00C90400">
            <w:pPr>
              <w:jc w:val="both"/>
              <w:rPr>
                <w:rFonts w:cstheme="minorHAnsi"/>
                <w:sz w:val="20"/>
                <w:szCs w:val="20"/>
              </w:rPr>
            </w:pPr>
            <w:r w:rsidRPr="00B5234D">
              <w:rPr>
                <w:rFonts w:cstheme="minorHAnsi"/>
                <w:sz w:val="20"/>
                <w:szCs w:val="20"/>
              </w:rPr>
              <w:t>* Borçlu şirket 16.10.2019 tarihinde borca itiraz etmiş olup, tarafımızca açılan itirazın iptali davası açılmıştır. Mahkeme dosyada görevsizlik kararı vermiş olup, işbu karara karşı tarafımızca istinaf yoluna başvurulmuştur. (Sulh Hukuk dava dosyaları 1).</w:t>
            </w:r>
          </w:p>
        </w:tc>
      </w:tr>
    </w:tbl>
    <w:p w14:paraId="0B54C8E2" w14:textId="77777777" w:rsidR="00B5234D" w:rsidRPr="00B5234D" w:rsidRDefault="00B5234D" w:rsidP="00B5234D">
      <w:pPr>
        <w:rPr>
          <w:rFonts w:cstheme="minorHAnsi"/>
          <w:sz w:val="20"/>
          <w:szCs w:val="20"/>
        </w:rPr>
      </w:pPr>
    </w:p>
    <w:p w14:paraId="4EAB4C02" w14:textId="77777777" w:rsidR="00B5234D" w:rsidRPr="00B5234D" w:rsidRDefault="00B5234D" w:rsidP="00B5234D">
      <w:pPr>
        <w:rPr>
          <w:rFonts w:cstheme="minorHAnsi"/>
          <w:b/>
          <w:sz w:val="20"/>
          <w:szCs w:val="20"/>
          <w:u w:val="single"/>
        </w:rPr>
      </w:pPr>
    </w:p>
    <w:tbl>
      <w:tblPr>
        <w:tblW w:w="0" w:type="auto"/>
        <w:tblLayout w:type="fixed"/>
        <w:tblCellMar>
          <w:left w:w="70" w:type="dxa"/>
          <w:right w:w="70" w:type="dxa"/>
        </w:tblCellMar>
        <w:tblLook w:val="0000" w:firstRow="0" w:lastRow="0" w:firstColumn="0" w:lastColumn="0" w:noHBand="0" w:noVBand="0"/>
      </w:tblPr>
      <w:tblGrid>
        <w:gridCol w:w="596"/>
        <w:gridCol w:w="1652"/>
        <w:gridCol w:w="303"/>
        <w:gridCol w:w="6188"/>
      </w:tblGrid>
      <w:tr w:rsidR="00B5234D" w:rsidRPr="00B5234D" w14:paraId="39053E01" w14:textId="77777777" w:rsidTr="00C90400">
        <w:trPr>
          <w:cantSplit/>
          <w:trHeight w:val="469"/>
        </w:trPr>
        <w:tc>
          <w:tcPr>
            <w:tcW w:w="596" w:type="dxa"/>
          </w:tcPr>
          <w:p w14:paraId="1C8FD4A0" w14:textId="77777777" w:rsidR="00B5234D" w:rsidRPr="00B5234D" w:rsidRDefault="00B5234D" w:rsidP="00C90400">
            <w:pPr>
              <w:jc w:val="both"/>
              <w:rPr>
                <w:rFonts w:cstheme="minorHAnsi"/>
                <w:sz w:val="20"/>
                <w:szCs w:val="20"/>
              </w:rPr>
            </w:pPr>
            <w:r w:rsidRPr="00B5234D">
              <w:rPr>
                <w:rFonts w:cstheme="minorHAnsi"/>
                <w:b/>
                <w:sz w:val="20"/>
                <w:szCs w:val="20"/>
              </w:rPr>
              <w:t>02.</w:t>
            </w:r>
          </w:p>
        </w:tc>
        <w:tc>
          <w:tcPr>
            <w:tcW w:w="1652" w:type="dxa"/>
          </w:tcPr>
          <w:p w14:paraId="54DCC72E" w14:textId="77777777" w:rsidR="00B5234D" w:rsidRPr="00B5234D" w:rsidRDefault="00B5234D" w:rsidP="00C90400">
            <w:pPr>
              <w:jc w:val="both"/>
              <w:rPr>
                <w:rFonts w:cstheme="minorHAnsi"/>
                <w:b/>
                <w:sz w:val="20"/>
                <w:szCs w:val="20"/>
              </w:rPr>
            </w:pPr>
            <w:r w:rsidRPr="00B5234D">
              <w:rPr>
                <w:rFonts w:cstheme="minorHAnsi"/>
                <w:b/>
                <w:sz w:val="20"/>
                <w:szCs w:val="20"/>
              </w:rPr>
              <w:t>Alacaklı</w:t>
            </w:r>
          </w:p>
        </w:tc>
        <w:tc>
          <w:tcPr>
            <w:tcW w:w="303" w:type="dxa"/>
          </w:tcPr>
          <w:p w14:paraId="34D20D5F"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7957D14C" w14:textId="77777777" w:rsidR="00B5234D" w:rsidRPr="00B5234D" w:rsidRDefault="00B5234D" w:rsidP="00C90400">
            <w:pPr>
              <w:jc w:val="both"/>
              <w:rPr>
                <w:rFonts w:cstheme="minorHAnsi"/>
                <w:sz w:val="20"/>
                <w:szCs w:val="20"/>
              </w:rPr>
            </w:pPr>
            <w:r w:rsidRPr="00B5234D">
              <w:rPr>
                <w:rFonts w:cstheme="minorHAnsi"/>
                <w:color w:val="000000"/>
                <w:sz w:val="20"/>
                <w:szCs w:val="20"/>
              </w:rPr>
              <w:t>İtokent Site Yönetimi</w:t>
            </w:r>
          </w:p>
        </w:tc>
      </w:tr>
      <w:tr w:rsidR="00B5234D" w:rsidRPr="00B5234D" w14:paraId="4FBCEC0D" w14:textId="77777777" w:rsidTr="00C90400">
        <w:trPr>
          <w:cantSplit/>
          <w:trHeight w:val="462"/>
        </w:trPr>
        <w:tc>
          <w:tcPr>
            <w:tcW w:w="596" w:type="dxa"/>
          </w:tcPr>
          <w:p w14:paraId="19288DB3" w14:textId="77777777" w:rsidR="00B5234D" w:rsidRPr="00B5234D" w:rsidRDefault="00B5234D" w:rsidP="00C90400">
            <w:pPr>
              <w:jc w:val="both"/>
              <w:rPr>
                <w:rFonts w:cstheme="minorHAnsi"/>
                <w:sz w:val="20"/>
                <w:szCs w:val="20"/>
              </w:rPr>
            </w:pPr>
          </w:p>
        </w:tc>
        <w:tc>
          <w:tcPr>
            <w:tcW w:w="1652" w:type="dxa"/>
          </w:tcPr>
          <w:p w14:paraId="43D0BDA1" w14:textId="77777777" w:rsidR="00B5234D" w:rsidRPr="00B5234D" w:rsidRDefault="00B5234D" w:rsidP="00C90400">
            <w:pPr>
              <w:jc w:val="both"/>
              <w:rPr>
                <w:rFonts w:cstheme="minorHAnsi"/>
                <w:b/>
                <w:sz w:val="20"/>
                <w:szCs w:val="20"/>
              </w:rPr>
            </w:pPr>
            <w:r w:rsidRPr="00B5234D">
              <w:rPr>
                <w:rFonts w:cstheme="minorHAnsi"/>
                <w:b/>
                <w:sz w:val="20"/>
                <w:szCs w:val="20"/>
              </w:rPr>
              <w:t>Borçlu</w:t>
            </w:r>
          </w:p>
        </w:tc>
        <w:tc>
          <w:tcPr>
            <w:tcW w:w="303" w:type="dxa"/>
          </w:tcPr>
          <w:p w14:paraId="3A07ACC5"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537BCEE4" w14:textId="77777777" w:rsidR="00B5234D" w:rsidRPr="00B5234D" w:rsidRDefault="00B5234D" w:rsidP="00C90400">
            <w:pPr>
              <w:rPr>
                <w:rFonts w:cstheme="minorHAnsi"/>
                <w:sz w:val="20"/>
                <w:szCs w:val="20"/>
              </w:rPr>
            </w:pPr>
            <w:r w:rsidRPr="00B5234D">
              <w:rPr>
                <w:rFonts w:cstheme="minorHAnsi"/>
                <w:sz w:val="20"/>
                <w:szCs w:val="20"/>
              </w:rPr>
              <w:t>ARC Mekanik İmalat Mühendislik Sanayi ve Ticaret A.Ş.</w:t>
            </w:r>
          </w:p>
        </w:tc>
      </w:tr>
      <w:tr w:rsidR="00B5234D" w:rsidRPr="00B5234D" w14:paraId="509476C7" w14:textId="77777777" w:rsidTr="00C90400">
        <w:trPr>
          <w:cantSplit/>
          <w:trHeight w:val="428"/>
        </w:trPr>
        <w:tc>
          <w:tcPr>
            <w:tcW w:w="596" w:type="dxa"/>
          </w:tcPr>
          <w:p w14:paraId="1DB885CB" w14:textId="77777777" w:rsidR="00B5234D" w:rsidRPr="00B5234D" w:rsidRDefault="00B5234D" w:rsidP="00C90400">
            <w:pPr>
              <w:jc w:val="both"/>
              <w:rPr>
                <w:rFonts w:cstheme="minorHAnsi"/>
                <w:sz w:val="20"/>
                <w:szCs w:val="20"/>
              </w:rPr>
            </w:pPr>
          </w:p>
        </w:tc>
        <w:tc>
          <w:tcPr>
            <w:tcW w:w="1652" w:type="dxa"/>
          </w:tcPr>
          <w:p w14:paraId="4AF172C5" w14:textId="77777777" w:rsidR="00B5234D" w:rsidRPr="00B5234D" w:rsidRDefault="00B5234D" w:rsidP="00C90400">
            <w:pPr>
              <w:jc w:val="both"/>
              <w:rPr>
                <w:rFonts w:cstheme="minorHAnsi"/>
                <w:b/>
                <w:sz w:val="20"/>
                <w:szCs w:val="20"/>
              </w:rPr>
            </w:pPr>
            <w:r w:rsidRPr="00B5234D">
              <w:rPr>
                <w:rFonts w:cstheme="minorHAnsi"/>
                <w:b/>
                <w:sz w:val="20"/>
                <w:szCs w:val="20"/>
              </w:rPr>
              <w:t>Dosya No</w:t>
            </w:r>
          </w:p>
        </w:tc>
        <w:tc>
          <w:tcPr>
            <w:tcW w:w="303" w:type="dxa"/>
          </w:tcPr>
          <w:p w14:paraId="2BCCC7FC"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6A20CEE8" w14:textId="77777777" w:rsidR="00B5234D" w:rsidRPr="00B5234D" w:rsidRDefault="00B5234D" w:rsidP="00C90400">
            <w:pPr>
              <w:jc w:val="both"/>
              <w:rPr>
                <w:rFonts w:cstheme="minorHAnsi"/>
                <w:sz w:val="20"/>
                <w:szCs w:val="20"/>
              </w:rPr>
            </w:pPr>
            <w:r w:rsidRPr="00B5234D">
              <w:rPr>
                <w:rFonts w:cstheme="minorHAnsi"/>
                <w:sz w:val="20"/>
                <w:szCs w:val="20"/>
              </w:rPr>
              <w:t xml:space="preserve">İz. 16. İcra </w:t>
            </w:r>
            <w:proofErr w:type="spellStart"/>
            <w:r w:rsidRPr="00B5234D">
              <w:rPr>
                <w:rFonts w:cstheme="minorHAnsi"/>
                <w:sz w:val="20"/>
                <w:szCs w:val="20"/>
              </w:rPr>
              <w:t>Müd</w:t>
            </w:r>
            <w:proofErr w:type="spellEnd"/>
            <w:r w:rsidRPr="00B5234D">
              <w:rPr>
                <w:rFonts w:cstheme="minorHAnsi"/>
                <w:sz w:val="20"/>
                <w:szCs w:val="20"/>
              </w:rPr>
              <w:t>. 2021/558 E. (Eski Esas 2018/9572 E.)</w:t>
            </w:r>
          </w:p>
          <w:p w14:paraId="07AE9B9C" w14:textId="77777777" w:rsidR="00B5234D" w:rsidRPr="00B5234D" w:rsidRDefault="00B5234D" w:rsidP="00C90400">
            <w:pPr>
              <w:jc w:val="both"/>
              <w:rPr>
                <w:rFonts w:cstheme="minorHAnsi"/>
                <w:sz w:val="20"/>
                <w:szCs w:val="20"/>
              </w:rPr>
            </w:pPr>
            <w:r w:rsidRPr="00B5234D">
              <w:rPr>
                <w:rFonts w:cstheme="minorHAnsi"/>
                <w:sz w:val="20"/>
                <w:szCs w:val="20"/>
              </w:rPr>
              <w:t xml:space="preserve">İz. 19. İcra </w:t>
            </w:r>
            <w:proofErr w:type="spellStart"/>
            <w:r w:rsidRPr="00B5234D">
              <w:rPr>
                <w:rFonts w:cstheme="minorHAnsi"/>
                <w:sz w:val="20"/>
                <w:szCs w:val="20"/>
              </w:rPr>
              <w:t>Müd</w:t>
            </w:r>
            <w:proofErr w:type="spellEnd"/>
            <w:r w:rsidRPr="00B5234D">
              <w:rPr>
                <w:rFonts w:cstheme="minorHAnsi"/>
                <w:sz w:val="20"/>
                <w:szCs w:val="20"/>
              </w:rPr>
              <w:t xml:space="preserve">. 2021/2901 E. </w:t>
            </w:r>
          </w:p>
        </w:tc>
      </w:tr>
      <w:tr w:rsidR="00B5234D" w:rsidRPr="00B5234D" w14:paraId="5CDA3F6C" w14:textId="77777777" w:rsidTr="00C90400">
        <w:trPr>
          <w:cantSplit/>
          <w:trHeight w:val="420"/>
        </w:trPr>
        <w:tc>
          <w:tcPr>
            <w:tcW w:w="596" w:type="dxa"/>
          </w:tcPr>
          <w:p w14:paraId="6A9D9897" w14:textId="77777777" w:rsidR="00B5234D" w:rsidRPr="00B5234D" w:rsidRDefault="00B5234D" w:rsidP="00C90400">
            <w:pPr>
              <w:jc w:val="both"/>
              <w:rPr>
                <w:rFonts w:cstheme="minorHAnsi"/>
                <w:sz w:val="20"/>
                <w:szCs w:val="20"/>
              </w:rPr>
            </w:pPr>
          </w:p>
        </w:tc>
        <w:tc>
          <w:tcPr>
            <w:tcW w:w="1652" w:type="dxa"/>
          </w:tcPr>
          <w:p w14:paraId="3AF3D310" w14:textId="77777777" w:rsidR="00B5234D" w:rsidRPr="00B5234D" w:rsidRDefault="00B5234D" w:rsidP="00C90400">
            <w:pPr>
              <w:jc w:val="both"/>
              <w:rPr>
                <w:rFonts w:cstheme="minorHAnsi"/>
                <w:b/>
                <w:sz w:val="20"/>
                <w:szCs w:val="20"/>
              </w:rPr>
            </w:pPr>
            <w:r w:rsidRPr="00B5234D">
              <w:rPr>
                <w:rFonts w:cstheme="minorHAnsi"/>
                <w:b/>
                <w:sz w:val="20"/>
                <w:szCs w:val="20"/>
              </w:rPr>
              <w:t>Takip Tarihi</w:t>
            </w:r>
          </w:p>
        </w:tc>
        <w:tc>
          <w:tcPr>
            <w:tcW w:w="303" w:type="dxa"/>
          </w:tcPr>
          <w:p w14:paraId="36F4F078"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6DB9F565" w14:textId="77777777" w:rsidR="00B5234D" w:rsidRPr="00B5234D" w:rsidRDefault="00B5234D" w:rsidP="00C90400">
            <w:pPr>
              <w:jc w:val="both"/>
              <w:rPr>
                <w:rFonts w:cstheme="minorHAnsi"/>
                <w:sz w:val="20"/>
                <w:szCs w:val="20"/>
              </w:rPr>
            </w:pPr>
            <w:r w:rsidRPr="00B5234D">
              <w:rPr>
                <w:rFonts w:cstheme="minorHAnsi"/>
                <w:sz w:val="20"/>
                <w:szCs w:val="20"/>
              </w:rPr>
              <w:t>03.08.2018</w:t>
            </w:r>
          </w:p>
          <w:p w14:paraId="120820AD" w14:textId="77777777" w:rsidR="00B5234D" w:rsidRPr="00B5234D" w:rsidRDefault="00B5234D" w:rsidP="00C90400">
            <w:pPr>
              <w:jc w:val="both"/>
              <w:rPr>
                <w:rFonts w:cstheme="minorHAnsi"/>
                <w:sz w:val="20"/>
                <w:szCs w:val="20"/>
              </w:rPr>
            </w:pPr>
            <w:r w:rsidRPr="00B5234D">
              <w:rPr>
                <w:rFonts w:cstheme="minorHAnsi"/>
                <w:sz w:val="20"/>
                <w:szCs w:val="20"/>
              </w:rPr>
              <w:t>15.03.2021</w:t>
            </w:r>
          </w:p>
        </w:tc>
      </w:tr>
      <w:tr w:rsidR="00B5234D" w:rsidRPr="00B5234D" w14:paraId="3F138684" w14:textId="77777777" w:rsidTr="00C90400">
        <w:trPr>
          <w:cantSplit/>
          <w:trHeight w:val="1558"/>
        </w:trPr>
        <w:tc>
          <w:tcPr>
            <w:tcW w:w="596" w:type="dxa"/>
          </w:tcPr>
          <w:p w14:paraId="3BC00360" w14:textId="77777777" w:rsidR="00B5234D" w:rsidRPr="00B5234D" w:rsidRDefault="00B5234D" w:rsidP="00C90400">
            <w:pPr>
              <w:jc w:val="both"/>
              <w:rPr>
                <w:rFonts w:cstheme="minorHAnsi"/>
                <w:sz w:val="20"/>
                <w:szCs w:val="20"/>
              </w:rPr>
            </w:pPr>
          </w:p>
          <w:p w14:paraId="504E5E5A" w14:textId="77777777" w:rsidR="00B5234D" w:rsidRPr="00B5234D" w:rsidRDefault="00B5234D" w:rsidP="00C90400">
            <w:pPr>
              <w:jc w:val="both"/>
              <w:rPr>
                <w:rFonts w:cstheme="minorHAnsi"/>
                <w:sz w:val="20"/>
                <w:szCs w:val="20"/>
              </w:rPr>
            </w:pPr>
          </w:p>
        </w:tc>
        <w:tc>
          <w:tcPr>
            <w:tcW w:w="1652" w:type="dxa"/>
          </w:tcPr>
          <w:p w14:paraId="698692C9" w14:textId="77777777" w:rsidR="00B5234D" w:rsidRPr="00B5234D" w:rsidRDefault="00B5234D" w:rsidP="00C90400">
            <w:pPr>
              <w:jc w:val="both"/>
              <w:rPr>
                <w:rFonts w:cstheme="minorHAnsi"/>
                <w:b/>
                <w:sz w:val="20"/>
                <w:szCs w:val="20"/>
              </w:rPr>
            </w:pPr>
            <w:r w:rsidRPr="00B5234D">
              <w:rPr>
                <w:rFonts w:cstheme="minorHAnsi"/>
                <w:b/>
                <w:sz w:val="20"/>
                <w:szCs w:val="20"/>
              </w:rPr>
              <w:t>Konu</w:t>
            </w:r>
          </w:p>
        </w:tc>
        <w:tc>
          <w:tcPr>
            <w:tcW w:w="303" w:type="dxa"/>
          </w:tcPr>
          <w:p w14:paraId="6ABA1F08"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014552F9" w14:textId="77777777" w:rsidR="00B5234D" w:rsidRPr="00B5234D" w:rsidRDefault="00B5234D" w:rsidP="00C90400">
            <w:pPr>
              <w:jc w:val="both"/>
              <w:rPr>
                <w:rFonts w:cstheme="minorHAnsi"/>
                <w:sz w:val="20"/>
                <w:szCs w:val="20"/>
              </w:rPr>
            </w:pPr>
            <w:r w:rsidRPr="00B5234D">
              <w:rPr>
                <w:rFonts w:cstheme="minorHAnsi"/>
                <w:sz w:val="20"/>
                <w:szCs w:val="20"/>
              </w:rPr>
              <w:t>* Borçlu ARC Mekanik İmalat Mühendislik Sanayi ve Ticaret A.Ş. aleyhine Av. Yalçın Soydan’ca başlatılan icra takipleridir. İki dosya da aynı alacak kalemlerine ilişkindir. Yani aynı alacak kalemleri için mükerrer olarak iki farklı icra takibi açılmıştır.</w:t>
            </w:r>
          </w:p>
          <w:p w14:paraId="5B8CBE7F" w14:textId="77777777" w:rsidR="00B5234D" w:rsidRPr="00B5234D" w:rsidRDefault="00B5234D" w:rsidP="00C90400">
            <w:pPr>
              <w:jc w:val="both"/>
              <w:rPr>
                <w:rFonts w:cstheme="minorHAnsi"/>
                <w:sz w:val="20"/>
                <w:szCs w:val="20"/>
              </w:rPr>
            </w:pPr>
          </w:p>
          <w:p w14:paraId="4174F623" w14:textId="77777777" w:rsidR="00B5234D" w:rsidRPr="00B5234D" w:rsidRDefault="00B5234D" w:rsidP="00C90400">
            <w:pPr>
              <w:jc w:val="both"/>
              <w:rPr>
                <w:rFonts w:cstheme="minorHAnsi"/>
                <w:sz w:val="20"/>
                <w:szCs w:val="20"/>
              </w:rPr>
            </w:pPr>
            <w:r w:rsidRPr="00B5234D">
              <w:rPr>
                <w:rFonts w:cstheme="minorHAnsi"/>
                <w:sz w:val="20"/>
                <w:szCs w:val="20"/>
              </w:rPr>
              <w:t xml:space="preserve">* Tarafımızca dosyalara 08.11.2021 tarihinde vekâletname sunulmuş olup, ilk açılan İz. 16. İcra </w:t>
            </w:r>
            <w:proofErr w:type="spellStart"/>
            <w:r w:rsidRPr="00B5234D">
              <w:rPr>
                <w:rFonts w:cstheme="minorHAnsi"/>
                <w:sz w:val="20"/>
                <w:szCs w:val="20"/>
              </w:rPr>
              <w:t>Müd</w:t>
            </w:r>
            <w:proofErr w:type="spellEnd"/>
            <w:r w:rsidRPr="00B5234D">
              <w:rPr>
                <w:rFonts w:cstheme="minorHAnsi"/>
                <w:sz w:val="20"/>
                <w:szCs w:val="20"/>
              </w:rPr>
              <w:t xml:space="preserve">. 2021/558 E. sayılı dosyayı devam ettirmekteyiz. Bu dosyada borçlu adına kayıtlı taşınmazlar üzerine tarafımızca 20.01.2022 tarihinde haciz konulmuştur ve haczimiz devam etmektedir. </w:t>
            </w:r>
          </w:p>
        </w:tc>
      </w:tr>
    </w:tbl>
    <w:p w14:paraId="6B1C3BB6" w14:textId="77777777" w:rsidR="00B5234D" w:rsidRPr="00B5234D" w:rsidRDefault="00B5234D" w:rsidP="00B5234D">
      <w:pPr>
        <w:rPr>
          <w:rFonts w:cstheme="minorHAnsi"/>
          <w:b/>
          <w:sz w:val="20"/>
          <w:szCs w:val="20"/>
          <w:u w:val="single"/>
        </w:rPr>
      </w:pPr>
    </w:p>
    <w:tbl>
      <w:tblPr>
        <w:tblW w:w="0" w:type="auto"/>
        <w:tblLayout w:type="fixed"/>
        <w:tblCellMar>
          <w:left w:w="70" w:type="dxa"/>
          <w:right w:w="70" w:type="dxa"/>
        </w:tblCellMar>
        <w:tblLook w:val="0000" w:firstRow="0" w:lastRow="0" w:firstColumn="0" w:lastColumn="0" w:noHBand="0" w:noVBand="0"/>
      </w:tblPr>
      <w:tblGrid>
        <w:gridCol w:w="596"/>
        <w:gridCol w:w="1652"/>
        <w:gridCol w:w="303"/>
        <w:gridCol w:w="6188"/>
      </w:tblGrid>
      <w:tr w:rsidR="00B5234D" w:rsidRPr="00B5234D" w14:paraId="53AF7D6B" w14:textId="77777777" w:rsidTr="00C90400">
        <w:trPr>
          <w:cantSplit/>
          <w:trHeight w:val="469"/>
        </w:trPr>
        <w:tc>
          <w:tcPr>
            <w:tcW w:w="596" w:type="dxa"/>
          </w:tcPr>
          <w:p w14:paraId="352B9314" w14:textId="77777777" w:rsidR="00B5234D" w:rsidRPr="00B5234D" w:rsidRDefault="00B5234D" w:rsidP="00C90400">
            <w:pPr>
              <w:jc w:val="both"/>
              <w:rPr>
                <w:rFonts w:cstheme="minorHAnsi"/>
                <w:sz w:val="20"/>
                <w:szCs w:val="20"/>
              </w:rPr>
            </w:pPr>
            <w:r w:rsidRPr="00B5234D">
              <w:rPr>
                <w:rFonts w:cstheme="minorHAnsi"/>
                <w:b/>
                <w:sz w:val="20"/>
                <w:szCs w:val="20"/>
              </w:rPr>
              <w:t>03.</w:t>
            </w:r>
          </w:p>
        </w:tc>
        <w:tc>
          <w:tcPr>
            <w:tcW w:w="1652" w:type="dxa"/>
          </w:tcPr>
          <w:p w14:paraId="63B637B6" w14:textId="77777777" w:rsidR="00B5234D" w:rsidRPr="00B5234D" w:rsidRDefault="00B5234D" w:rsidP="00C90400">
            <w:pPr>
              <w:jc w:val="both"/>
              <w:rPr>
                <w:rFonts w:cstheme="minorHAnsi"/>
                <w:b/>
                <w:sz w:val="20"/>
                <w:szCs w:val="20"/>
              </w:rPr>
            </w:pPr>
            <w:r w:rsidRPr="00B5234D">
              <w:rPr>
                <w:rFonts w:cstheme="minorHAnsi"/>
                <w:b/>
                <w:sz w:val="20"/>
                <w:szCs w:val="20"/>
              </w:rPr>
              <w:t>Alacaklı</w:t>
            </w:r>
          </w:p>
        </w:tc>
        <w:tc>
          <w:tcPr>
            <w:tcW w:w="303" w:type="dxa"/>
          </w:tcPr>
          <w:p w14:paraId="60842BF7"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49977D52" w14:textId="77777777" w:rsidR="00B5234D" w:rsidRPr="00B5234D" w:rsidRDefault="00B5234D" w:rsidP="00C90400">
            <w:pPr>
              <w:jc w:val="both"/>
              <w:rPr>
                <w:rFonts w:cstheme="minorHAnsi"/>
                <w:sz w:val="20"/>
                <w:szCs w:val="20"/>
              </w:rPr>
            </w:pPr>
            <w:r w:rsidRPr="00B5234D">
              <w:rPr>
                <w:rFonts w:cstheme="minorHAnsi"/>
                <w:color w:val="000000"/>
                <w:sz w:val="20"/>
                <w:szCs w:val="20"/>
              </w:rPr>
              <w:t>İtokent Site Yönetimi</w:t>
            </w:r>
          </w:p>
        </w:tc>
      </w:tr>
      <w:tr w:rsidR="00B5234D" w:rsidRPr="00B5234D" w14:paraId="4F7E540C" w14:textId="77777777" w:rsidTr="00C90400">
        <w:trPr>
          <w:cantSplit/>
          <w:trHeight w:val="462"/>
        </w:trPr>
        <w:tc>
          <w:tcPr>
            <w:tcW w:w="596" w:type="dxa"/>
          </w:tcPr>
          <w:p w14:paraId="0E6B486B" w14:textId="77777777" w:rsidR="00B5234D" w:rsidRPr="00B5234D" w:rsidRDefault="00B5234D" w:rsidP="00C90400">
            <w:pPr>
              <w:jc w:val="both"/>
              <w:rPr>
                <w:rFonts w:cstheme="minorHAnsi"/>
                <w:sz w:val="20"/>
                <w:szCs w:val="20"/>
              </w:rPr>
            </w:pPr>
          </w:p>
        </w:tc>
        <w:tc>
          <w:tcPr>
            <w:tcW w:w="1652" w:type="dxa"/>
          </w:tcPr>
          <w:p w14:paraId="44C5DC7B" w14:textId="77777777" w:rsidR="00B5234D" w:rsidRPr="00B5234D" w:rsidRDefault="00B5234D" w:rsidP="00C90400">
            <w:pPr>
              <w:jc w:val="both"/>
              <w:rPr>
                <w:rFonts w:cstheme="minorHAnsi"/>
                <w:b/>
                <w:sz w:val="20"/>
                <w:szCs w:val="20"/>
              </w:rPr>
            </w:pPr>
            <w:r w:rsidRPr="00B5234D">
              <w:rPr>
                <w:rFonts w:cstheme="minorHAnsi"/>
                <w:b/>
                <w:sz w:val="20"/>
                <w:szCs w:val="20"/>
              </w:rPr>
              <w:t>Borçlu</w:t>
            </w:r>
          </w:p>
        </w:tc>
        <w:tc>
          <w:tcPr>
            <w:tcW w:w="303" w:type="dxa"/>
          </w:tcPr>
          <w:p w14:paraId="75A82995"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4F501D3C" w14:textId="77777777" w:rsidR="00B5234D" w:rsidRPr="00B5234D" w:rsidRDefault="00B5234D" w:rsidP="00C90400">
            <w:pPr>
              <w:rPr>
                <w:rFonts w:cstheme="minorHAnsi"/>
                <w:sz w:val="20"/>
                <w:szCs w:val="20"/>
              </w:rPr>
            </w:pPr>
            <w:r w:rsidRPr="00B5234D">
              <w:rPr>
                <w:rFonts w:cstheme="minorHAnsi"/>
                <w:sz w:val="20"/>
                <w:szCs w:val="20"/>
              </w:rPr>
              <w:t>ARC Mekanik İmalat Mühendislik Sanayi ve Ticaret A.Ş.</w:t>
            </w:r>
          </w:p>
        </w:tc>
      </w:tr>
      <w:tr w:rsidR="00B5234D" w:rsidRPr="00B5234D" w14:paraId="530137A0" w14:textId="77777777" w:rsidTr="00C90400">
        <w:trPr>
          <w:cantSplit/>
          <w:trHeight w:val="428"/>
        </w:trPr>
        <w:tc>
          <w:tcPr>
            <w:tcW w:w="596" w:type="dxa"/>
          </w:tcPr>
          <w:p w14:paraId="3C6B349D" w14:textId="77777777" w:rsidR="00B5234D" w:rsidRPr="00B5234D" w:rsidRDefault="00B5234D" w:rsidP="00C90400">
            <w:pPr>
              <w:jc w:val="both"/>
              <w:rPr>
                <w:rFonts w:cstheme="minorHAnsi"/>
                <w:sz w:val="20"/>
                <w:szCs w:val="20"/>
              </w:rPr>
            </w:pPr>
          </w:p>
        </w:tc>
        <w:tc>
          <w:tcPr>
            <w:tcW w:w="1652" w:type="dxa"/>
          </w:tcPr>
          <w:p w14:paraId="77CE4638" w14:textId="77777777" w:rsidR="00B5234D" w:rsidRPr="00B5234D" w:rsidRDefault="00B5234D" w:rsidP="00C90400">
            <w:pPr>
              <w:jc w:val="both"/>
              <w:rPr>
                <w:rFonts w:cstheme="minorHAnsi"/>
                <w:b/>
                <w:sz w:val="20"/>
                <w:szCs w:val="20"/>
              </w:rPr>
            </w:pPr>
            <w:r w:rsidRPr="00B5234D">
              <w:rPr>
                <w:rFonts w:cstheme="minorHAnsi"/>
                <w:b/>
                <w:sz w:val="20"/>
                <w:szCs w:val="20"/>
              </w:rPr>
              <w:t>Dosya No</w:t>
            </w:r>
          </w:p>
        </w:tc>
        <w:tc>
          <w:tcPr>
            <w:tcW w:w="303" w:type="dxa"/>
          </w:tcPr>
          <w:p w14:paraId="3F68D4B8"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33B572C8" w14:textId="77777777" w:rsidR="00B5234D" w:rsidRPr="00B5234D" w:rsidRDefault="00B5234D" w:rsidP="00C90400">
            <w:pPr>
              <w:jc w:val="both"/>
              <w:rPr>
                <w:rFonts w:cstheme="minorHAnsi"/>
                <w:sz w:val="20"/>
                <w:szCs w:val="20"/>
              </w:rPr>
            </w:pPr>
            <w:r w:rsidRPr="00B5234D">
              <w:rPr>
                <w:rFonts w:cstheme="minorHAnsi"/>
                <w:sz w:val="20"/>
                <w:szCs w:val="20"/>
              </w:rPr>
              <w:t xml:space="preserve">Urla İcra </w:t>
            </w:r>
            <w:proofErr w:type="spellStart"/>
            <w:r w:rsidRPr="00B5234D">
              <w:rPr>
                <w:rFonts w:cstheme="minorHAnsi"/>
                <w:sz w:val="20"/>
                <w:szCs w:val="20"/>
              </w:rPr>
              <w:t>Müd</w:t>
            </w:r>
            <w:proofErr w:type="spellEnd"/>
            <w:r w:rsidRPr="00B5234D">
              <w:rPr>
                <w:rFonts w:cstheme="minorHAnsi"/>
                <w:sz w:val="20"/>
                <w:szCs w:val="20"/>
              </w:rPr>
              <w:t>. 2021/45 E.</w:t>
            </w:r>
          </w:p>
        </w:tc>
      </w:tr>
      <w:tr w:rsidR="00B5234D" w:rsidRPr="00B5234D" w14:paraId="29CF56AF" w14:textId="77777777" w:rsidTr="00C90400">
        <w:trPr>
          <w:cantSplit/>
          <w:trHeight w:val="420"/>
        </w:trPr>
        <w:tc>
          <w:tcPr>
            <w:tcW w:w="596" w:type="dxa"/>
          </w:tcPr>
          <w:p w14:paraId="70BFCE36" w14:textId="77777777" w:rsidR="00B5234D" w:rsidRPr="00B5234D" w:rsidRDefault="00B5234D" w:rsidP="00C90400">
            <w:pPr>
              <w:jc w:val="both"/>
              <w:rPr>
                <w:rFonts w:cstheme="minorHAnsi"/>
                <w:sz w:val="20"/>
                <w:szCs w:val="20"/>
              </w:rPr>
            </w:pPr>
          </w:p>
        </w:tc>
        <w:tc>
          <w:tcPr>
            <w:tcW w:w="1652" w:type="dxa"/>
          </w:tcPr>
          <w:p w14:paraId="0956ECB3" w14:textId="77777777" w:rsidR="00B5234D" w:rsidRPr="00B5234D" w:rsidRDefault="00B5234D" w:rsidP="00C90400">
            <w:pPr>
              <w:jc w:val="both"/>
              <w:rPr>
                <w:rFonts w:cstheme="minorHAnsi"/>
                <w:b/>
                <w:sz w:val="20"/>
                <w:szCs w:val="20"/>
              </w:rPr>
            </w:pPr>
            <w:r w:rsidRPr="00B5234D">
              <w:rPr>
                <w:rFonts w:cstheme="minorHAnsi"/>
                <w:b/>
                <w:sz w:val="20"/>
                <w:szCs w:val="20"/>
              </w:rPr>
              <w:t>Takip Tarihi</w:t>
            </w:r>
          </w:p>
        </w:tc>
        <w:tc>
          <w:tcPr>
            <w:tcW w:w="303" w:type="dxa"/>
          </w:tcPr>
          <w:p w14:paraId="66C344E6"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6C371C65" w14:textId="77777777" w:rsidR="00B5234D" w:rsidRPr="00B5234D" w:rsidRDefault="00B5234D" w:rsidP="00C90400">
            <w:pPr>
              <w:jc w:val="both"/>
              <w:rPr>
                <w:rFonts w:cstheme="minorHAnsi"/>
                <w:sz w:val="20"/>
                <w:szCs w:val="20"/>
              </w:rPr>
            </w:pPr>
            <w:r w:rsidRPr="00B5234D">
              <w:rPr>
                <w:rFonts w:cstheme="minorHAnsi"/>
                <w:sz w:val="20"/>
                <w:szCs w:val="20"/>
              </w:rPr>
              <w:t>27.01.2021</w:t>
            </w:r>
          </w:p>
          <w:p w14:paraId="19493DAA" w14:textId="77777777" w:rsidR="00B5234D" w:rsidRPr="00B5234D" w:rsidRDefault="00B5234D" w:rsidP="00C90400">
            <w:pPr>
              <w:jc w:val="both"/>
              <w:rPr>
                <w:rFonts w:cstheme="minorHAnsi"/>
                <w:sz w:val="20"/>
                <w:szCs w:val="20"/>
              </w:rPr>
            </w:pPr>
          </w:p>
        </w:tc>
      </w:tr>
      <w:tr w:rsidR="00B5234D" w:rsidRPr="00B5234D" w14:paraId="7B3C02F1" w14:textId="77777777" w:rsidTr="00C90400">
        <w:trPr>
          <w:cantSplit/>
          <w:trHeight w:val="1558"/>
        </w:trPr>
        <w:tc>
          <w:tcPr>
            <w:tcW w:w="596" w:type="dxa"/>
          </w:tcPr>
          <w:p w14:paraId="123D4CB2" w14:textId="77777777" w:rsidR="00B5234D" w:rsidRPr="00B5234D" w:rsidRDefault="00B5234D" w:rsidP="00C90400">
            <w:pPr>
              <w:jc w:val="both"/>
              <w:rPr>
                <w:rFonts w:cstheme="minorHAnsi"/>
                <w:sz w:val="20"/>
                <w:szCs w:val="20"/>
              </w:rPr>
            </w:pPr>
          </w:p>
          <w:p w14:paraId="54B40954" w14:textId="77777777" w:rsidR="00B5234D" w:rsidRPr="00B5234D" w:rsidRDefault="00B5234D" w:rsidP="00C90400">
            <w:pPr>
              <w:jc w:val="both"/>
              <w:rPr>
                <w:rFonts w:cstheme="minorHAnsi"/>
                <w:sz w:val="20"/>
                <w:szCs w:val="20"/>
              </w:rPr>
            </w:pPr>
          </w:p>
        </w:tc>
        <w:tc>
          <w:tcPr>
            <w:tcW w:w="1652" w:type="dxa"/>
          </w:tcPr>
          <w:p w14:paraId="19D6ABFE" w14:textId="77777777" w:rsidR="00B5234D" w:rsidRPr="00B5234D" w:rsidRDefault="00B5234D" w:rsidP="00C90400">
            <w:pPr>
              <w:jc w:val="both"/>
              <w:rPr>
                <w:rFonts w:cstheme="minorHAnsi"/>
                <w:b/>
                <w:sz w:val="20"/>
                <w:szCs w:val="20"/>
              </w:rPr>
            </w:pPr>
            <w:r w:rsidRPr="00B5234D">
              <w:rPr>
                <w:rFonts w:cstheme="minorHAnsi"/>
                <w:b/>
                <w:sz w:val="20"/>
                <w:szCs w:val="20"/>
              </w:rPr>
              <w:t>Konu</w:t>
            </w:r>
          </w:p>
        </w:tc>
        <w:tc>
          <w:tcPr>
            <w:tcW w:w="303" w:type="dxa"/>
          </w:tcPr>
          <w:p w14:paraId="5B90E5E5"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60D06BFD" w14:textId="77777777" w:rsidR="00B5234D" w:rsidRPr="00B5234D" w:rsidRDefault="00B5234D" w:rsidP="00C90400">
            <w:pPr>
              <w:jc w:val="both"/>
              <w:rPr>
                <w:rFonts w:cstheme="minorHAnsi"/>
                <w:sz w:val="20"/>
                <w:szCs w:val="20"/>
              </w:rPr>
            </w:pPr>
            <w:r w:rsidRPr="00B5234D">
              <w:rPr>
                <w:rFonts w:cstheme="minorHAnsi"/>
                <w:sz w:val="20"/>
                <w:szCs w:val="20"/>
              </w:rPr>
              <w:t>* Borçlu ARC Mekanik İmalat Mühendislik Sanayi ve Ticaret A.Ş. tarafından ödenmeyen elektrik, su, aidat ve ek aidat bedellerinin tahsili amacıyla girişilen icra takibidir. Takip çıkışı 9.933,11.-TL’dır.</w:t>
            </w:r>
          </w:p>
          <w:p w14:paraId="36CBB508" w14:textId="77777777" w:rsidR="00B5234D" w:rsidRPr="00B5234D" w:rsidRDefault="00B5234D" w:rsidP="00C90400">
            <w:pPr>
              <w:jc w:val="both"/>
              <w:rPr>
                <w:rFonts w:cstheme="minorHAnsi"/>
                <w:sz w:val="20"/>
                <w:szCs w:val="20"/>
              </w:rPr>
            </w:pPr>
          </w:p>
          <w:p w14:paraId="3FECD1DE" w14:textId="77777777" w:rsidR="00B5234D" w:rsidRPr="00B5234D" w:rsidRDefault="00B5234D" w:rsidP="00C90400">
            <w:pPr>
              <w:jc w:val="both"/>
              <w:rPr>
                <w:rFonts w:cstheme="minorHAnsi"/>
                <w:sz w:val="20"/>
                <w:szCs w:val="20"/>
              </w:rPr>
            </w:pPr>
            <w:r w:rsidRPr="00B5234D">
              <w:rPr>
                <w:rFonts w:cstheme="minorHAnsi"/>
                <w:sz w:val="20"/>
                <w:szCs w:val="20"/>
              </w:rPr>
              <w:t>* Borçlunun borca itiraz etmemesi üzerine takip kesinleşmiştir. Borçlunun adına kayıtlı taşınmazlar üzerine koyduğumuz hacizler devam etmekte olup, bankalara yazdığımız haciz müzekkerelerine olumsuz cevap gelmiştir.</w:t>
            </w:r>
          </w:p>
        </w:tc>
      </w:tr>
    </w:tbl>
    <w:p w14:paraId="4849DAD3" w14:textId="77777777" w:rsidR="00B5234D" w:rsidRPr="00B5234D" w:rsidRDefault="00B5234D" w:rsidP="00B5234D">
      <w:pPr>
        <w:rPr>
          <w:rFonts w:cstheme="minorHAnsi"/>
          <w:b/>
          <w:sz w:val="20"/>
          <w:szCs w:val="20"/>
          <w:u w:val="single"/>
        </w:rPr>
      </w:pPr>
    </w:p>
    <w:tbl>
      <w:tblPr>
        <w:tblW w:w="0" w:type="auto"/>
        <w:tblLayout w:type="fixed"/>
        <w:tblCellMar>
          <w:left w:w="70" w:type="dxa"/>
          <w:right w:w="70" w:type="dxa"/>
        </w:tblCellMar>
        <w:tblLook w:val="0000" w:firstRow="0" w:lastRow="0" w:firstColumn="0" w:lastColumn="0" w:noHBand="0" w:noVBand="0"/>
      </w:tblPr>
      <w:tblGrid>
        <w:gridCol w:w="596"/>
        <w:gridCol w:w="1652"/>
        <w:gridCol w:w="303"/>
        <w:gridCol w:w="6188"/>
      </w:tblGrid>
      <w:tr w:rsidR="00B5234D" w:rsidRPr="00B5234D" w14:paraId="42B925D8" w14:textId="77777777" w:rsidTr="00C90400">
        <w:trPr>
          <w:cantSplit/>
          <w:trHeight w:val="469"/>
        </w:trPr>
        <w:tc>
          <w:tcPr>
            <w:tcW w:w="596" w:type="dxa"/>
          </w:tcPr>
          <w:p w14:paraId="545CB37B" w14:textId="77777777" w:rsidR="00B5234D" w:rsidRPr="00B5234D" w:rsidRDefault="00B5234D" w:rsidP="00C90400">
            <w:pPr>
              <w:jc w:val="both"/>
              <w:rPr>
                <w:rFonts w:cstheme="minorHAnsi"/>
                <w:sz w:val="20"/>
                <w:szCs w:val="20"/>
              </w:rPr>
            </w:pPr>
            <w:r w:rsidRPr="00B5234D">
              <w:rPr>
                <w:rFonts w:cstheme="minorHAnsi"/>
                <w:b/>
                <w:sz w:val="20"/>
                <w:szCs w:val="20"/>
              </w:rPr>
              <w:t>05.</w:t>
            </w:r>
          </w:p>
        </w:tc>
        <w:tc>
          <w:tcPr>
            <w:tcW w:w="1652" w:type="dxa"/>
          </w:tcPr>
          <w:p w14:paraId="035E65EE" w14:textId="77777777" w:rsidR="00B5234D" w:rsidRPr="00B5234D" w:rsidRDefault="00B5234D" w:rsidP="00C90400">
            <w:pPr>
              <w:jc w:val="both"/>
              <w:rPr>
                <w:rFonts w:cstheme="minorHAnsi"/>
                <w:b/>
                <w:sz w:val="20"/>
                <w:szCs w:val="20"/>
              </w:rPr>
            </w:pPr>
            <w:r w:rsidRPr="00B5234D">
              <w:rPr>
                <w:rFonts w:cstheme="minorHAnsi"/>
                <w:b/>
                <w:sz w:val="20"/>
                <w:szCs w:val="20"/>
              </w:rPr>
              <w:t>Alacaklı</w:t>
            </w:r>
          </w:p>
        </w:tc>
        <w:tc>
          <w:tcPr>
            <w:tcW w:w="303" w:type="dxa"/>
          </w:tcPr>
          <w:p w14:paraId="577912AF"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5ACE9864" w14:textId="77777777" w:rsidR="00B5234D" w:rsidRPr="00B5234D" w:rsidRDefault="00B5234D" w:rsidP="00C90400">
            <w:pPr>
              <w:jc w:val="both"/>
              <w:rPr>
                <w:rFonts w:cstheme="minorHAnsi"/>
                <w:sz w:val="20"/>
                <w:szCs w:val="20"/>
              </w:rPr>
            </w:pPr>
            <w:r w:rsidRPr="00B5234D">
              <w:rPr>
                <w:rFonts w:cstheme="minorHAnsi"/>
                <w:color w:val="000000"/>
                <w:sz w:val="20"/>
                <w:szCs w:val="20"/>
              </w:rPr>
              <w:t xml:space="preserve">İtokent Site Yönetimi </w:t>
            </w:r>
          </w:p>
        </w:tc>
      </w:tr>
      <w:tr w:rsidR="00B5234D" w:rsidRPr="00B5234D" w14:paraId="738A3D52" w14:textId="77777777" w:rsidTr="00C90400">
        <w:trPr>
          <w:cantSplit/>
          <w:trHeight w:val="462"/>
        </w:trPr>
        <w:tc>
          <w:tcPr>
            <w:tcW w:w="596" w:type="dxa"/>
          </w:tcPr>
          <w:p w14:paraId="53EDB06D" w14:textId="77777777" w:rsidR="00B5234D" w:rsidRPr="00B5234D" w:rsidRDefault="00B5234D" w:rsidP="00C90400">
            <w:pPr>
              <w:jc w:val="both"/>
              <w:rPr>
                <w:rFonts w:cstheme="minorHAnsi"/>
                <w:sz w:val="20"/>
                <w:szCs w:val="20"/>
              </w:rPr>
            </w:pPr>
          </w:p>
        </w:tc>
        <w:tc>
          <w:tcPr>
            <w:tcW w:w="1652" w:type="dxa"/>
          </w:tcPr>
          <w:p w14:paraId="60962115" w14:textId="77777777" w:rsidR="00B5234D" w:rsidRPr="00B5234D" w:rsidRDefault="00B5234D" w:rsidP="00C90400">
            <w:pPr>
              <w:jc w:val="both"/>
              <w:rPr>
                <w:rFonts w:cstheme="minorHAnsi"/>
                <w:b/>
                <w:sz w:val="20"/>
                <w:szCs w:val="20"/>
              </w:rPr>
            </w:pPr>
            <w:r w:rsidRPr="00B5234D">
              <w:rPr>
                <w:rFonts w:cstheme="minorHAnsi"/>
                <w:b/>
                <w:sz w:val="20"/>
                <w:szCs w:val="20"/>
              </w:rPr>
              <w:t>Borçlu</w:t>
            </w:r>
          </w:p>
        </w:tc>
        <w:tc>
          <w:tcPr>
            <w:tcW w:w="303" w:type="dxa"/>
          </w:tcPr>
          <w:p w14:paraId="7A801A83"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1F860569" w14:textId="77777777" w:rsidR="00B5234D" w:rsidRPr="00B5234D" w:rsidRDefault="00B5234D" w:rsidP="00C90400">
            <w:pPr>
              <w:rPr>
                <w:rFonts w:cstheme="minorHAnsi"/>
                <w:sz w:val="20"/>
                <w:szCs w:val="20"/>
              </w:rPr>
            </w:pPr>
            <w:r w:rsidRPr="00B5234D">
              <w:rPr>
                <w:rFonts w:cstheme="minorHAnsi"/>
                <w:sz w:val="20"/>
                <w:szCs w:val="20"/>
              </w:rPr>
              <w:t xml:space="preserve">Akın </w:t>
            </w:r>
            <w:proofErr w:type="spellStart"/>
            <w:r w:rsidRPr="00B5234D">
              <w:rPr>
                <w:rFonts w:cstheme="minorHAnsi"/>
                <w:sz w:val="20"/>
                <w:szCs w:val="20"/>
              </w:rPr>
              <w:t>İgan</w:t>
            </w:r>
            <w:proofErr w:type="spellEnd"/>
            <w:r w:rsidRPr="00B5234D">
              <w:rPr>
                <w:rFonts w:cstheme="minorHAnsi"/>
                <w:sz w:val="20"/>
                <w:szCs w:val="20"/>
              </w:rPr>
              <w:t xml:space="preserve"> </w:t>
            </w:r>
          </w:p>
        </w:tc>
      </w:tr>
      <w:tr w:rsidR="00B5234D" w:rsidRPr="00B5234D" w14:paraId="3BEB6C78" w14:textId="77777777" w:rsidTr="00C90400">
        <w:trPr>
          <w:cantSplit/>
          <w:trHeight w:val="428"/>
        </w:trPr>
        <w:tc>
          <w:tcPr>
            <w:tcW w:w="596" w:type="dxa"/>
          </w:tcPr>
          <w:p w14:paraId="195F6B20" w14:textId="77777777" w:rsidR="00B5234D" w:rsidRPr="00B5234D" w:rsidRDefault="00B5234D" w:rsidP="00C90400">
            <w:pPr>
              <w:jc w:val="both"/>
              <w:rPr>
                <w:rFonts w:cstheme="minorHAnsi"/>
                <w:sz w:val="20"/>
                <w:szCs w:val="20"/>
              </w:rPr>
            </w:pPr>
          </w:p>
        </w:tc>
        <w:tc>
          <w:tcPr>
            <w:tcW w:w="1652" w:type="dxa"/>
          </w:tcPr>
          <w:p w14:paraId="7C9D79AC" w14:textId="77777777" w:rsidR="00B5234D" w:rsidRPr="00B5234D" w:rsidRDefault="00B5234D" w:rsidP="00C90400">
            <w:pPr>
              <w:jc w:val="both"/>
              <w:rPr>
                <w:rFonts w:cstheme="minorHAnsi"/>
                <w:b/>
                <w:sz w:val="20"/>
                <w:szCs w:val="20"/>
              </w:rPr>
            </w:pPr>
            <w:r w:rsidRPr="00B5234D">
              <w:rPr>
                <w:rFonts w:cstheme="minorHAnsi"/>
                <w:b/>
                <w:sz w:val="20"/>
                <w:szCs w:val="20"/>
              </w:rPr>
              <w:t>Dosya No</w:t>
            </w:r>
          </w:p>
        </w:tc>
        <w:tc>
          <w:tcPr>
            <w:tcW w:w="303" w:type="dxa"/>
          </w:tcPr>
          <w:p w14:paraId="4051AD87"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187AD934" w14:textId="77777777" w:rsidR="00B5234D" w:rsidRPr="00B5234D" w:rsidRDefault="00B5234D" w:rsidP="00C90400">
            <w:pPr>
              <w:jc w:val="both"/>
              <w:rPr>
                <w:rFonts w:cstheme="minorHAnsi"/>
                <w:sz w:val="20"/>
                <w:szCs w:val="20"/>
              </w:rPr>
            </w:pPr>
            <w:r w:rsidRPr="00B5234D">
              <w:rPr>
                <w:rFonts w:cstheme="minorHAnsi"/>
                <w:sz w:val="20"/>
                <w:szCs w:val="20"/>
              </w:rPr>
              <w:t xml:space="preserve">Urla İcra </w:t>
            </w:r>
            <w:proofErr w:type="spellStart"/>
            <w:r w:rsidRPr="00B5234D">
              <w:rPr>
                <w:rFonts w:cstheme="minorHAnsi"/>
                <w:sz w:val="20"/>
                <w:szCs w:val="20"/>
              </w:rPr>
              <w:t>Müd</w:t>
            </w:r>
            <w:proofErr w:type="spellEnd"/>
            <w:r w:rsidRPr="00B5234D">
              <w:rPr>
                <w:rFonts w:cstheme="minorHAnsi"/>
                <w:sz w:val="20"/>
                <w:szCs w:val="20"/>
              </w:rPr>
              <w:t>. 2021/833 E.</w:t>
            </w:r>
          </w:p>
        </w:tc>
      </w:tr>
      <w:tr w:rsidR="00B5234D" w:rsidRPr="00B5234D" w14:paraId="6D29988E" w14:textId="77777777" w:rsidTr="00C90400">
        <w:trPr>
          <w:cantSplit/>
          <w:trHeight w:val="420"/>
        </w:trPr>
        <w:tc>
          <w:tcPr>
            <w:tcW w:w="596" w:type="dxa"/>
          </w:tcPr>
          <w:p w14:paraId="51AD037F" w14:textId="77777777" w:rsidR="00B5234D" w:rsidRPr="00B5234D" w:rsidRDefault="00B5234D" w:rsidP="00C90400">
            <w:pPr>
              <w:jc w:val="both"/>
              <w:rPr>
                <w:rFonts w:cstheme="minorHAnsi"/>
                <w:sz w:val="20"/>
                <w:szCs w:val="20"/>
              </w:rPr>
            </w:pPr>
          </w:p>
        </w:tc>
        <w:tc>
          <w:tcPr>
            <w:tcW w:w="1652" w:type="dxa"/>
          </w:tcPr>
          <w:p w14:paraId="756BF90C" w14:textId="77777777" w:rsidR="00B5234D" w:rsidRPr="00B5234D" w:rsidRDefault="00B5234D" w:rsidP="00C90400">
            <w:pPr>
              <w:jc w:val="both"/>
              <w:rPr>
                <w:rFonts w:cstheme="minorHAnsi"/>
                <w:b/>
                <w:sz w:val="20"/>
                <w:szCs w:val="20"/>
              </w:rPr>
            </w:pPr>
            <w:r w:rsidRPr="00B5234D">
              <w:rPr>
                <w:rFonts w:cstheme="minorHAnsi"/>
                <w:b/>
                <w:sz w:val="20"/>
                <w:szCs w:val="20"/>
              </w:rPr>
              <w:t>Takip Tarihi</w:t>
            </w:r>
          </w:p>
        </w:tc>
        <w:tc>
          <w:tcPr>
            <w:tcW w:w="303" w:type="dxa"/>
          </w:tcPr>
          <w:p w14:paraId="4A3E405D"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51380521" w14:textId="77777777" w:rsidR="00B5234D" w:rsidRPr="00B5234D" w:rsidRDefault="00B5234D" w:rsidP="00C90400">
            <w:pPr>
              <w:jc w:val="both"/>
              <w:rPr>
                <w:rFonts w:cstheme="minorHAnsi"/>
                <w:sz w:val="20"/>
                <w:szCs w:val="20"/>
              </w:rPr>
            </w:pPr>
            <w:r w:rsidRPr="00B5234D">
              <w:rPr>
                <w:rFonts w:cstheme="minorHAnsi"/>
                <w:sz w:val="20"/>
                <w:szCs w:val="20"/>
              </w:rPr>
              <w:t>29.11.2021</w:t>
            </w:r>
          </w:p>
        </w:tc>
      </w:tr>
      <w:tr w:rsidR="00B5234D" w:rsidRPr="00B5234D" w14:paraId="0ADDAE2D" w14:textId="77777777" w:rsidTr="00C90400">
        <w:trPr>
          <w:cantSplit/>
          <w:trHeight w:val="1558"/>
        </w:trPr>
        <w:tc>
          <w:tcPr>
            <w:tcW w:w="596" w:type="dxa"/>
          </w:tcPr>
          <w:p w14:paraId="6FCE6A0E" w14:textId="77777777" w:rsidR="00B5234D" w:rsidRPr="00B5234D" w:rsidRDefault="00B5234D" w:rsidP="00C90400">
            <w:pPr>
              <w:jc w:val="both"/>
              <w:rPr>
                <w:rFonts w:cstheme="minorHAnsi"/>
                <w:sz w:val="20"/>
                <w:szCs w:val="20"/>
              </w:rPr>
            </w:pPr>
          </w:p>
          <w:p w14:paraId="5CC79FA2" w14:textId="77777777" w:rsidR="00B5234D" w:rsidRPr="00B5234D" w:rsidRDefault="00B5234D" w:rsidP="00C90400">
            <w:pPr>
              <w:jc w:val="both"/>
              <w:rPr>
                <w:rFonts w:cstheme="minorHAnsi"/>
                <w:sz w:val="20"/>
                <w:szCs w:val="20"/>
              </w:rPr>
            </w:pPr>
          </w:p>
        </w:tc>
        <w:tc>
          <w:tcPr>
            <w:tcW w:w="1652" w:type="dxa"/>
          </w:tcPr>
          <w:p w14:paraId="7143F020" w14:textId="77777777" w:rsidR="00B5234D" w:rsidRPr="00B5234D" w:rsidRDefault="00B5234D" w:rsidP="00C90400">
            <w:pPr>
              <w:jc w:val="both"/>
              <w:rPr>
                <w:rFonts w:cstheme="minorHAnsi"/>
                <w:b/>
                <w:sz w:val="20"/>
                <w:szCs w:val="20"/>
              </w:rPr>
            </w:pPr>
            <w:r w:rsidRPr="00B5234D">
              <w:rPr>
                <w:rFonts w:cstheme="minorHAnsi"/>
                <w:b/>
                <w:sz w:val="20"/>
                <w:szCs w:val="20"/>
              </w:rPr>
              <w:t>Konu</w:t>
            </w:r>
          </w:p>
        </w:tc>
        <w:tc>
          <w:tcPr>
            <w:tcW w:w="303" w:type="dxa"/>
          </w:tcPr>
          <w:p w14:paraId="565FF981"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3AF3A9B2" w14:textId="77777777" w:rsidR="00B5234D" w:rsidRPr="00B5234D" w:rsidRDefault="00B5234D" w:rsidP="00C90400">
            <w:pPr>
              <w:jc w:val="both"/>
              <w:rPr>
                <w:rFonts w:cstheme="minorHAnsi"/>
                <w:sz w:val="20"/>
                <w:szCs w:val="20"/>
              </w:rPr>
            </w:pPr>
            <w:r w:rsidRPr="00B5234D">
              <w:rPr>
                <w:rFonts w:cstheme="minorHAnsi"/>
                <w:sz w:val="20"/>
                <w:szCs w:val="20"/>
              </w:rPr>
              <w:t xml:space="preserve">* Borçlu Akın </w:t>
            </w:r>
            <w:proofErr w:type="spellStart"/>
            <w:r w:rsidRPr="00B5234D">
              <w:rPr>
                <w:rFonts w:cstheme="minorHAnsi"/>
                <w:sz w:val="20"/>
                <w:szCs w:val="20"/>
              </w:rPr>
              <w:t>İgan</w:t>
            </w:r>
            <w:proofErr w:type="spellEnd"/>
            <w:r w:rsidRPr="00B5234D">
              <w:rPr>
                <w:rFonts w:cstheme="minorHAnsi"/>
                <w:sz w:val="20"/>
                <w:szCs w:val="20"/>
              </w:rPr>
              <w:t xml:space="preserve"> tarafından ödenmeyen su bedellerinin tahsili amacıyla girişilen icra takibidir. Takip çıkışı 2.326,38.-TL’dır.</w:t>
            </w:r>
          </w:p>
          <w:p w14:paraId="30C1F7B8" w14:textId="77777777" w:rsidR="00B5234D" w:rsidRPr="00B5234D" w:rsidRDefault="00B5234D" w:rsidP="00C90400">
            <w:pPr>
              <w:jc w:val="both"/>
              <w:rPr>
                <w:rFonts w:cstheme="minorHAnsi"/>
                <w:sz w:val="20"/>
                <w:szCs w:val="20"/>
              </w:rPr>
            </w:pPr>
          </w:p>
          <w:p w14:paraId="1C491075" w14:textId="77777777" w:rsidR="00B5234D" w:rsidRPr="00B5234D" w:rsidRDefault="00B5234D" w:rsidP="00C90400">
            <w:pPr>
              <w:jc w:val="both"/>
              <w:rPr>
                <w:rFonts w:cstheme="minorHAnsi"/>
                <w:sz w:val="20"/>
                <w:szCs w:val="20"/>
              </w:rPr>
            </w:pPr>
            <w:r w:rsidRPr="00B5234D">
              <w:rPr>
                <w:rFonts w:cstheme="minorHAnsi"/>
                <w:sz w:val="20"/>
                <w:szCs w:val="20"/>
              </w:rPr>
              <w:t>* Borçlu 17.12.2021 tarihinde borca itiraz etmiş olup, tarafımızca açılan itirazın iptali davası devam etmektedir (Sulh Hukuk dava dosyaları 4).</w:t>
            </w:r>
          </w:p>
          <w:p w14:paraId="3A091E56" w14:textId="77777777" w:rsidR="00B5234D" w:rsidRPr="00B5234D" w:rsidRDefault="00B5234D" w:rsidP="00C90400">
            <w:pPr>
              <w:jc w:val="both"/>
              <w:rPr>
                <w:rFonts w:cstheme="minorHAnsi"/>
                <w:sz w:val="20"/>
                <w:szCs w:val="20"/>
              </w:rPr>
            </w:pPr>
          </w:p>
        </w:tc>
      </w:tr>
    </w:tbl>
    <w:p w14:paraId="756F9B28" w14:textId="77777777" w:rsidR="00B5234D" w:rsidRPr="00B5234D" w:rsidRDefault="00B5234D" w:rsidP="00B5234D">
      <w:pPr>
        <w:rPr>
          <w:rFonts w:cstheme="minorHAnsi"/>
          <w:b/>
          <w:sz w:val="20"/>
          <w:szCs w:val="20"/>
          <w:u w:val="single"/>
        </w:rPr>
      </w:pPr>
    </w:p>
    <w:p w14:paraId="55A0512E" w14:textId="77777777" w:rsidR="00B5234D" w:rsidRPr="00B5234D" w:rsidRDefault="00B5234D" w:rsidP="00B5234D">
      <w:pPr>
        <w:rPr>
          <w:rFonts w:cstheme="minorHAnsi"/>
          <w:b/>
          <w:sz w:val="20"/>
          <w:szCs w:val="20"/>
          <w:u w:val="single"/>
        </w:rPr>
      </w:pPr>
    </w:p>
    <w:p w14:paraId="02573119" w14:textId="77777777" w:rsidR="00B5234D" w:rsidRPr="00B5234D" w:rsidRDefault="00B5234D" w:rsidP="00B5234D">
      <w:pPr>
        <w:rPr>
          <w:rFonts w:cstheme="minorHAnsi"/>
          <w:b/>
          <w:sz w:val="20"/>
          <w:szCs w:val="20"/>
          <w:u w:val="single"/>
        </w:rPr>
      </w:pPr>
    </w:p>
    <w:p w14:paraId="66034853" w14:textId="77777777" w:rsidR="00B5234D" w:rsidRPr="00B5234D" w:rsidRDefault="00B5234D" w:rsidP="00B5234D">
      <w:pPr>
        <w:rPr>
          <w:rFonts w:cstheme="minorHAnsi"/>
          <w:b/>
          <w:sz w:val="20"/>
          <w:szCs w:val="20"/>
          <w:u w:val="single"/>
        </w:rPr>
      </w:pPr>
    </w:p>
    <w:tbl>
      <w:tblPr>
        <w:tblW w:w="0" w:type="auto"/>
        <w:tblLayout w:type="fixed"/>
        <w:tblCellMar>
          <w:left w:w="70" w:type="dxa"/>
          <w:right w:w="70" w:type="dxa"/>
        </w:tblCellMar>
        <w:tblLook w:val="0000" w:firstRow="0" w:lastRow="0" w:firstColumn="0" w:lastColumn="0" w:noHBand="0" w:noVBand="0"/>
      </w:tblPr>
      <w:tblGrid>
        <w:gridCol w:w="596"/>
        <w:gridCol w:w="1652"/>
        <w:gridCol w:w="303"/>
        <w:gridCol w:w="6188"/>
      </w:tblGrid>
      <w:tr w:rsidR="00B5234D" w:rsidRPr="00B5234D" w14:paraId="3E7D92C5" w14:textId="77777777" w:rsidTr="00C90400">
        <w:trPr>
          <w:cantSplit/>
          <w:trHeight w:val="469"/>
        </w:trPr>
        <w:tc>
          <w:tcPr>
            <w:tcW w:w="596" w:type="dxa"/>
          </w:tcPr>
          <w:p w14:paraId="26FA737E" w14:textId="77777777" w:rsidR="00B5234D" w:rsidRPr="00B5234D" w:rsidRDefault="00B5234D" w:rsidP="00C90400">
            <w:pPr>
              <w:jc w:val="both"/>
              <w:rPr>
                <w:rFonts w:cstheme="minorHAnsi"/>
                <w:sz w:val="20"/>
                <w:szCs w:val="20"/>
              </w:rPr>
            </w:pPr>
            <w:r w:rsidRPr="00B5234D">
              <w:rPr>
                <w:rFonts w:cstheme="minorHAnsi"/>
                <w:b/>
                <w:sz w:val="20"/>
                <w:szCs w:val="20"/>
              </w:rPr>
              <w:t>06.</w:t>
            </w:r>
          </w:p>
        </w:tc>
        <w:tc>
          <w:tcPr>
            <w:tcW w:w="1652" w:type="dxa"/>
          </w:tcPr>
          <w:p w14:paraId="712D835C" w14:textId="77777777" w:rsidR="00B5234D" w:rsidRPr="00B5234D" w:rsidRDefault="00B5234D" w:rsidP="00C90400">
            <w:pPr>
              <w:jc w:val="both"/>
              <w:rPr>
                <w:rFonts w:cstheme="minorHAnsi"/>
                <w:b/>
                <w:sz w:val="20"/>
                <w:szCs w:val="20"/>
              </w:rPr>
            </w:pPr>
            <w:r w:rsidRPr="00B5234D">
              <w:rPr>
                <w:rFonts w:cstheme="minorHAnsi"/>
                <w:b/>
                <w:sz w:val="20"/>
                <w:szCs w:val="20"/>
              </w:rPr>
              <w:t>Alacaklı</w:t>
            </w:r>
          </w:p>
        </w:tc>
        <w:tc>
          <w:tcPr>
            <w:tcW w:w="303" w:type="dxa"/>
          </w:tcPr>
          <w:p w14:paraId="7A155169"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1EE1260D" w14:textId="77777777" w:rsidR="00B5234D" w:rsidRPr="00B5234D" w:rsidRDefault="00B5234D" w:rsidP="00C90400">
            <w:pPr>
              <w:jc w:val="both"/>
              <w:rPr>
                <w:rFonts w:cstheme="minorHAnsi"/>
                <w:sz w:val="20"/>
                <w:szCs w:val="20"/>
              </w:rPr>
            </w:pPr>
            <w:r w:rsidRPr="00B5234D">
              <w:rPr>
                <w:rFonts w:cstheme="minorHAnsi"/>
                <w:color w:val="000000"/>
                <w:sz w:val="20"/>
                <w:szCs w:val="20"/>
              </w:rPr>
              <w:t xml:space="preserve">İtokent Site Yönetimi </w:t>
            </w:r>
          </w:p>
        </w:tc>
      </w:tr>
      <w:tr w:rsidR="00B5234D" w:rsidRPr="00B5234D" w14:paraId="17C3E7E3" w14:textId="77777777" w:rsidTr="00C90400">
        <w:trPr>
          <w:cantSplit/>
          <w:trHeight w:val="462"/>
        </w:trPr>
        <w:tc>
          <w:tcPr>
            <w:tcW w:w="596" w:type="dxa"/>
          </w:tcPr>
          <w:p w14:paraId="7274656E" w14:textId="77777777" w:rsidR="00B5234D" w:rsidRPr="00B5234D" w:rsidRDefault="00B5234D" w:rsidP="00C90400">
            <w:pPr>
              <w:jc w:val="both"/>
              <w:rPr>
                <w:rFonts w:cstheme="minorHAnsi"/>
                <w:sz w:val="20"/>
                <w:szCs w:val="20"/>
              </w:rPr>
            </w:pPr>
          </w:p>
        </w:tc>
        <w:tc>
          <w:tcPr>
            <w:tcW w:w="1652" w:type="dxa"/>
          </w:tcPr>
          <w:p w14:paraId="7664334E" w14:textId="77777777" w:rsidR="00B5234D" w:rsidRPr="00B5234D" w:rsidRDefault="00B5234D" w:rsidP="00C90400">
            <w:pPr>
              <w:jc w:val="both"/>
              <w:rPr>
                <w:rFonts w:cstheme="minorHAnsi"/>
                <w:b/>
                <w:sz w:val="20"/>
                <w:szCs w:val="20"/>
              </w:rPr>
            </w:pPr>
            <w:r w:rsidRPr="00B5234D">
              <w:rPr>
                <w:rFonts w:cstheme="minorHAnsi"/>
                <w:b/>
                <w:sz w:val="20"/>
                <w:szCs w:val="20"/>
              </w:rPr>
              <w:t>Borçlu</w:t>
            </w:r>
          </w:p>
        </w:tc>
        <w:tc>
          <w:tcPr>
            <w:tcW w:w="303" w:type="dxa"/>
          </w:tcPr>
          <w:p w14:paraId="7D112B65"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16BACFD5" w14:textId="77777777" w:rsidR="00B5234D" w:rsidRPr="00B5234D" w:rsidRDefault="00B5234D" w:rsidP="00C90400">
            <w:pPr>
              <w:rPr>
                <w:rFonts w:cstheme="minorHAnsi"/>
                <w:sz w:val="20"/>
                <w:szCs w:val="20"/>
              </w:rPr>
            </w:pPr>
            <w:r w:rsidRPr="00B5234D">
              <w:rPr>
                <w:rFonts w:cstheme="minorHAnsi"/>
                <w:sz w:val="20"/>
                <w:szCs w:val="20"/>
              </w:rPr>
              <w:t xml:space="preserve">Mehmet </w:t>
            </w:r>
            <w:proofErr w:type="spellStart"/>
            <w:r w:rsidRPr="00B5234D">
              <w:rPr>
                <w:rFonts w:cstheme="minorHAnsi"/>
                <w:sz w:val="20"/>
                <w:szCs w:val="20"/>
              </w:rPr>
              <w:t>Akköstepen</w:t>
            </w:r>
            <w:proofErr w:type="spellEnd"/>
          </w:p>
        </w:tc>
      </w:tr>
      <w:tr w:rsidR="00B5234D" w:rsidRPr="00B5234D" w14:paraId="0F0CE73F" w14:textId="77777777" w:rsidTr="00C90400">
        <w:trPr>
          <w:cantSplit/>
          <w:trHeight w:val="428"/>
        </w:trPr>
        <w:tc>
          <w:tcPr>
            <w:tcW w:w="596" w:type="dxa"/>
          </w:tcPr>
          <w:p w14:paraId="51A3AA35" w14:textId="77777777" w:rsidR="00B5234D" w:rsidRPr="00B5234D" w:rsidRDefault="00B5234D" w:rsidP="00C90400">
            <w:pPr>
              <w:jc w:val="both"/>
              <w:rPr>
                <w:rFonts w:cstheme="minorHAnsi"/>
                <w:sz w:val="20"/>
                <w:szCs w:val="20"/>
              </w:rPr>
            </w:pPr>
          </w:p>
        </w:tc>
        <w:tc>
          <w:tcPr>
            <w:tcW w:w="1652" w:type="dxa"/>
          </w:tcPr>
          <w:p w14:paraId="0EC59CAE" w14:textId="77777777" w:rsidR="00B5234D" w:rsidRPr="00B5234D" w:rsidRDefault="00B5234D" w:rsidP="00C90400">
            <w:pPr>
              <w:jc w:val="both"/>
              <w:rPr>
                <w:rFonts w:cstheme="minorHAnsi"/>
                <w:b/>
                <w:sz w:val="20"/>
                <w:szCs w:val="20"/>
              </w:rPr>
            </w:pPr>
            <w:r w:rsidRPr="00B5234D">
              <w:rPr>
                <w:rFonts w:cstheme="minorHAnsi"/>
                <w:b/>
                <w:sz w:val="20"/>
                <w:szCs w:val="20"/>
              </w:rPr>
              <w:t>Dosya No</w:t>
            </w:r>
          </w:p>
        </w:tc>
        <w:tc>
          <w:tcPr>
            <w:tcW w:w="303" w:type="dxa"/>
          </w:tcPr>
          <w:p w14:paraId="4E18887E"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1E3915FA" w14:textId="77777777" w:rsidR="00B5234D" w:rsidRPr="00B5234D" w:rsidRDefault="00B5234D" w:rsidP="00C90400">
            <w:pPr>
              <w:jc w:val="both"/>
              <w:rPr>
                <w:rFonts w:cstheme="minorHAnsi"/>
                <w:sz w:val="20"/>
                <w:szCs w:val="20"/>
              </w:rPr>
            </w:pPr>
            <w:r w:rsidRPr="00B5234D">
              <w:rPr>
                <w:rFonts w:cstheme="minorHAnsi"/>
                <w:sz w:val="20"/>
                <w:szCs w:val="20"/>
              </w:rPr>
              <w:t xml:space="preserve">Urla İcra </w:t>
            </w:r>
            <w:proofErr w:type="spellStart"/>
            <w:r w:rsidRPr="00B5234D">
              <w:rPr>
                <w:rFonts w:cstheme="minorHAnsi"/>
                <w:sz w:val="20"/>
                <w:szCs w:val="20"/>
              </w:rPr>
              <w:t>Müd</w:t>
            </w:r>
            <w:proofErr w:type="spellEnd"/>
            <w:r w:rsidRPr="00B5234D">
              <w:rPr>
                <w:rFonts w:cstheme="minorHAnsi"/>
                <w:sz w:val="20"/>
                <w:szCs w:val="20"/>
              </w:rPr>
              <w:t>. 2021/834 E.</w:t>
            </w:r>
          </w:p>
        </w:tc>
      </w:tr>
      <w:tr w:rsidR="00B5234D" w:rsidRPr="00B5234D" w14:paraId="04B72A1F" w14:textId="77777777" w:rsidTr="00C90400">
        <w:trPr>
          <w:cantSplit/>
          <w:trHeight w:val="420"/>
        </w:trPr>
        <w:tc>
          <w:tcPr>
            <w:tcW w:w="596" w:type="dxa"/>
          </w:tcPr>
          <w:p w14:paraId="7D10240A" w14:textId="77777777" w:rsidR="00B5234D" w:rsidRPr="00B5234D" w:rsidRDefault="00B5234D" w:rsidP="00C90400">
            <w:pPr>
              <w:jc w:val="both"/>
              <w:rPr>
                <w:rFonts w:cstheme="minorHAnsi"/>
                <w:sz w:val="20"/>
                <w:szCs w:val="20"/>
              </w:rPr>
            </w:pPr>
          </w:p>
        </w:tc>
        <w:tc>
          <w:tcPr>
            <w:tcW w:w="1652" w:type="dxa"/>
          </w:tcPr>
          <w:p w14:paraId="6F4390C3" w14:textId="77777777" w:rsidR="00B5234D" w:rsidRPr="00B5234D" w:rsidRDefault="00B5234D" w:rsidP="00C90400">
            <w:pPr>
              <w:jc w:val="both"/>
              <w:rPr>
                <w:rFonts w:cstheme="minorHAnsi"/>
                <w:b/>
                <w:sz w:val="20"/>
                <w:szCs w:val="20"/>
              </w:rPr>
            </w:pPr>
            <w:r w:rsidRPr="00B5234D">
              <w:rPr>
                <w:rFonts w:cstheme="minorHAnsi"/>
                <w:b/>
                <w:sz w:val="20"/>
                <w:szCs w:val="20"/>
              </w:rPr>
              <w:t>Takip Tarihi</w:t>
            </w:r>
          </w:p>
        </w:tc>
        <w:tc>
          <w:tcPr>
            <w:tcW w:w="303" w:type="dxa"/>
          </w:tcPr>
          <w:p w14:paraId="0E156FDF"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67716832" w14:textId="77777777" w:rsidR="00B5234D" w:rsidRPr="00B5234D" w:rsidRDefault="00B5234D" w:rsidP="00C90400">
            <w:pPr>
              <w:jc w:val="both"/>
              <w:rPr>
                <w:rFonts w:cstheme="minorHAnsi"/>
                <w:sz w:val="20"/>
                <w:szCs w:val="20"/>
              </w:rPr>
            </w:pPr>
            <w:r w:rsidRPr="00B5234D">
              <w:rPr>
                <w:rFonts w:cstheme="minorHAnsi"/>
                <w:sz w:val="20"/>
                <w:szCs w:val="20"/>
              </w:rPr>
              <w:t>29.11.2021</w:t>
            </w:r>
          </w:p>
        </w:tc>
      </w:tr>
      <w:tr w:rsidR="00B5234D" w:rsidRPr="00B5234D" w14:paraId="736F3230" w14:textId="77777777" w:rsidTr="00C90400">
        <w:trPr>
          <w:cantSplit/>
          <w:trHeight w:val="1558"/>
        </w:trPr>
        <w:tc>
          <w:tcPr>
            <w:tcW w:w="596" w:type="dxa"/>
          </w:tcPr>
          <w:p w14:paraId="01D7A695" w14:textId="77777777" w:rsidR="00B5234D" w:rsidRPr="00B5234D" w:rsidRDefault="00B5234D" w:rsidP="00C90400">
            <w:pPr>
              <w:jc w:val="both"/>
              <w:rPr>
                <w:rFonts w:cstheme="minorHAnsi"/>
                <w:sz w:val="20"/>
                <w:szCs w:val="20"/>
              </w:rPr>
            </w:pPr>
          </w:p>
          <w:p w14:paraId="491E41E6" w14:textId="77777777" w:rsidR="00B5234D" w:rsidRPr="00B5234D" w:rsidRDefault="00B5234D" w:rsidP="00C90400">
            <w:pPr>
              <w:jc w:val="both"/>
              <w:rPr>
                <w:rFonts w:cstheme="minorHAnsi"/>
                <w:sz w:val="20"/>
                <w:szCs w:val="20"/>
              </w:rPr>
            </w:pPr>
          </w:p>
        </w:tc>
        <w:tc>
          <w:tcPr>
            <w:tcW w:w="1652" w:type="dxa"/>
          </w:tcPr>
          <w:p w14:paraId="28D2EEFF" w14:textId="77777777" w:rsidR="00B5234D" w:rsidRPr="00B5234D" w:rsidRDefault="00B5234D" w:rsidP="00C90400">
            <w:pPr>
              <w:jc w:val="both"/>
              <w:rPr>
                <w:rFonts w:cstheme="minorHAnsi"/>
                <w:b/>
                <w:sz w:val="20"/>
                <w:szCs w:val="20"/>
              </w:rPr>
            </w:pPr>
            <w:r w:rsidRPr="00B5234D">
              <w:rPr>
                <w:rFonts w:cstheme="minorHAnsi"/>
                <w:b/>
                <w:sz w:val="20"/>
                <w:szCs w:val="20"/>
              </w:rPr>
              <w:t>Konu</w:t>
            </w:r>
          </w:p>
        </w:tc>
        <w:tc>
          <w:tcPr>
            <w:tcW w:w="303" w:type="dxa"/>
          </w:tcPr>
          <w:p w14:paraId="3F278055"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69731298" w14:textId="77777777" w:rsidR="00B5234D" w:rsidRPr="00B5234D" w:rsidRDefault="00B5234D" w:rsidP="00C90400">
            <w:pPr>
              <w:jc w:val="both"/>
              <w:rPr>
                <w:rFonts w:cstheme="minorHAnsi"/>
                <w:sz w:val="20"/>
                <w:szCs w:val="20"/>
              </w:rPr>
            </w:pPr>
            <w:r w:rsidRPr="00B5234D">
              <w:rPr>
                <w:rFonts w:cstheme="minorHAnsi"/>
                <w:sz w:val="20"/>
                <w:szCs w:val="20"/>
              </w:rPr>
              <w:t xml:space="preserve">* Borçlu Mehmet </w:t>
            </w:r>
            <w:proofErr w:type="spellStart"/>
            <w:r w:rsidRPr="00B5234D">
              <w:rPr>
                <w:rFonts w:cstheme="minorHAnsi"/>
                <w:sz w:val="20"/>
                <w:szCs w:val="20"/>
              </w:rPr>
              <w:t>Akköstepen</w:t>
            </w:r>
            <w:proofErr w:type="spellEnd"/>
            <w:r w:rsidRPr="00B5234D">
              <w:rPr>
                <w:rFonts w:cstheme="minorHAnsi"/>
                <w:sz w:val="20"/>
                <w:szCs w:val="20"/>
              </w:rPr>
              <w:t xml:space="preserve"> tarafından ödenmeyen su bedellerinin tahsili amacıyla girişilen icra takibidir. Takip çıkışı 3.742,72.-TL’dır. </w:t>
            </w:r>
          </w:p>
          <w:p w14:paraId="7E9D49A0" w14:textId="77777777" w:rsidR="00B5234D" w:rsidRPr="00B5234D" w:rsidRDefault="00B5234D" w:rsidP="00C90400">
            <w:pPr>
              <w:jc w:val="both"/>
              <w:rPr>
                <w:rFonts w:cstheme="minorHAnsi"/>
                <w:sz w:val="20"/>
                <w:szCs w:val="20"/>
              </w:rPr>
            </w:pPr>
            <w:r w:rsidRPr="00B5234D">
              <w:rPr>
                <w:rFonts w:cstheme="minorHAnsi"/>
                <w:sz w:val="20"/>
                <w:szCs w:val="20"/>
              </w:rPr>
              <w:t>-</w:t>
            </w:r>
          </w:p>
          <w:p w14:paraId="731E7B5A" w14:textId="77777777" w:rsidR="00B5234D" w:rsidRPr="00B5234D" w:rsidRDefault="00B5234D" w:rsidP="00C90400">
            <w:pPr>
              <w:jc w:val="both"/>
              <w:rPr>
                <w:rFonts w:cstheme="minorHAnsi"/>
                <w:sz w:val="20"/>
                <w:szCs w:val="20"/>
              </w:rPr>
            </w:pPr>
            <w:r w:rsidRPr="00B5234D">
              <w:rPr>
                <w:rFonts w:cstheme="minorHAnsi"/>
                <w:sz w:val="20"/>
                <w:szCs w:val="20"/>
              </w:rPr>
              <w:t>* Borçlu 21.12.2021 tarihinde borca itiraz etmiş olup, tarafımızca açılan itirazın iptali davasında mahkeme görevsizlik kararı vermiştir (Sulh Hukuk dava dosyaları 5).</w:t>
            </w:r>
          </w:p>
        </w:tc>
      </w:tr>
    </w:tbl>
    <w:p w14:paraId="0BE55D71" w14:textId="77777777" w:rsidR="00B5234D" w:rsidRPr="00B5234D" w:rsidRDefault="00B5234D" w:rsidP="00B5234D">
      <w:pPr>
        <w:rPr>
          <w:rFonts w:cstheme="minorHAnsi"/>
          <w:b/>
          <w:sz w:val="20"/>
          <w:szCs w:val="20"/>
          <w:u w:val="single"/>
        </w:rPr>
      </w:pPr>
    </w:p>
    <w:p w14:paraId="793E7138" w14:textId="77777777" w:rsidR="00B5234D" w:rsidRPr="00B5234D" w:rsidRDefault="00B5234D" w:rsidP="00B5234D">
      <w:pPr>
        <w:rPr>
          <w:rFonts w:cstheme="minorHAnsi"/>
          <w:b/>
          <w:sz w:val="20"/>
          <w:szCs w:val="20"/>
          <w:u w:val="single"/>
        </w:rPr>
      </w:pPr>
      <w:r w:rsidRPr="00B5234D">
        <w:rPr>
          <w:rFonts w:cstheme="minorHAnsi"/>
          <w:b/>
          <w:sz w:val="20"/>
          <w:szCs w:val="20"/>
          <w:u w:val="single"/>
        </w:rPr>
        <w:t>B-) SULH HUKUK DAVA DOSYALARI</w:t>
      </w:r>
    </w:p>
    <w:p w14:paraId="6B8A61E2" w14:textId="77777777" w:rsidR="00B5234D" w:rsidRPr="00B5234D" w:rsidRDefault="00B5234D" w:rsidP="00B5234D">
      <w:pPr>
        <w:rPr>
          <w:rFonts w:cstheme="minorHAnsi"/>
          <w:sz w:val="20"/>
          <w:szCs w:val="20"/>
        </w:rPr>
      </w:pPr>
    </w:p>
    <w:tbl>
      <w:tblPr>
        <w:tblW w:w="0" w:type="auto"/>
        <w:tblLayout w:type="fixed"/>
        <w:tblCellMar>
          <w:left w:w="70" w:type="dxa"/>
          <w:right w:w="70" w:type="dxa"/>
        </w:tblCellMar>
        <w:tblLook w:val="0000" w:firstRow="0" w:lastRow="0" w:firstColumn="0" w:lastColumn="0" w:noHBand="0" w:noVBand="0"/>
      </w:tblPr>
      <w:tblGrid>
        <w:gridCol w:w="596"/>
        <w:gridCol w:w="1652"/>
        <w:gridCol w:w="303"/>
        <w:gridCol w:w="6188"/>
      </w:tblGrid>
      <w:tr w:rsidR="00B5234D" w:rsidRPr="00B5234D" w14:paraId="4623431C" w14:textId="77777777" w:rsidTr="00C90400">
        <w:trPr>
          <w:cantSplit/>
          <w:trHeight w:val="469"/>
        </w:trPr>
        <w:tc>
          <w:tcPr>
            <w:tcW w:w="596" w:type="dxa"/>
          </w:tcPr>
          <w:p w14:paraId="36DA14B6" w14:textId="77777777" w:rsidR="00B5234D" w:rsidRPr="00B5234D" w:rsidRDefault="00B5234D" w:rsidP="00C90400">
            <w:pPr>
              <w:jc w:val="both"/>
              <w:rPr>
                <w:rFonts w:cstheme="minorHAnsi"/>
                <w:sz w:val="20"/>
                <w:szCs w:val="20"/>
              </w:rPr>
            </w:pPr>
            <w:r w:rsidRPr="00B5234D">
              <w:rPr>
                <w:rFonts w:cstheme="minorHAnsi"/>
                <w:b/>
                <w:sz w:val="20"/>
                <w:szCs w:val="20"/>
              </w:rPr>
              <w:t>01.</w:t>
            </w:r>
          </w:p>
        </w:tc>
        <w:tc>
          <w:tcPr>
            <w:tcW w:w="1652" w:type="dxa"/>
          </w:tcPr>
          <w:p w14:paraId="67595C76" w14:textId="77777777" w:rsidR="00B5234D" w:rsidRPr="00B5234D" w:rsidRDefault="00B5234D" w:rsidP="00C90400">
            <w:pPr>
              <w:jc w:val="both"/>
              <w:rPr>
                <w:rFonts w:cstheme="minorHAnsi"/>
                <w:b/>
                <w:sz w:val="20"/>
                <w:szCs w:val="20"/>
              </w:rPr>
            </w:pPr>
            <w:r w:rsidRPr="00B5234D">
              <w:rPr>
                <w:rFonts w:cstheme="minorHAnsi"/>
                <w:b/>
                <w:sz w:val="20"/>
                <w:szCs w:val="20"/>
              </w:rPr>
              <w:t>Davacı</w:t>
            </w:r>
          </w:p>
        </w:tc>
        <w:tc>
          <w:tcPr>
            <w:tcW w:w="303" w:type="dxa"/>
          </w:tcPr>
          <w:p w14:paraId="6A3D0C9B"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43198C2C" w14:textId="77777777" w:rsidR="00B5234D" w:rsidRPr="00B5234D" w:rsidRDefault="00B5234D" w:rsidP="00C90400">
            <w:pPr>
              <w:jc w:val="both"/>
              <w:rPr>
                <w:rFonts w:cstheme="minorHAnsi"/>
                <w:sz w:val="20"/>
                <w:szCs w:val="20"/>
              </w:rPr>
            </w:pPr>
            <w:r w:rsidRPr="00B5234D">
              <w:rPr>
                <w:rFonts w:cstheme="minorHAnsi"/>
                <w:color w:val="000000"/>
                <w:sz w:val="20"/>
                <w:szCs w:val="20"/>
              </w:rPr>
              <w:t xml:space="preserve">İtokent Site Yönetimi </w:t>
            </w:r>
          </w:p>
        </w:tc>
      </w:tr>
      <w:tr w:rsidR="00B5234D" w:rsidRPr="00B5234D" w14:paraId="407C95B9" w14:textId="77777777" w:rsidTr="00C90400">
        <w:trPr>
          <w:cantSplit/>
          <w:trHeight w:val="506"/>
        </w:trPr>
        <w:tc>
          <w:tcPr>
            <w:tcW w:w="596" w:type="dxa"/>
          </w:tcPr>
          <w:p w14:paraId="51D25BD1" w14:textId="77777777" w:rsidR="00B5234D" w:rsidRPr="00B5234D" w:rsidRDefault="00B5234D" w:rsidP="00C90400">
            <w:pPr>
              <w:jc w:val="both"/>
              <w:rPr>
                <w:rFonts w:cstheme="minorHAnsi"/>
                <w:sz w:val="20"/>
                <w:szCs w:val="20"/>
              </w:rPr>
            </w:pPr>
          </w:p>
        </w:tc>
        <w:tc>
          <w:tcPr>
            <w:tcW w:w="1652" w:type="dxa"/>
          </w:tcPr>
          <w:p w14:paraId="0E19482E" w14:textId="77777777" w:rsidR="00B5234D" w:rsidRPr="00B5234D" w:rsidRDefault="00B5234D" w:rsidP="00C90400">
            <w:pPr>
              <w:jc w:val="both"/>
              <w:rPr>
                <w:rFonts w:cstheme="minorHAnsi"/>
                <w:b/>
                <w:sz w:val="20"/>
                <w:szCs w:val="20"/>
              </w:rPr>
            </w:pPr>
            <w:r w:rsidRPr="00B5234D">
              <w:rPr>
                <w:rFonts w:cstheme="minorHAnsi"/>
                <w:b/>
                <w:sz w:val="20"/>
                <w:szCs w:val="20"/>
              </w:rPr>
              <w:t>Davalı</w:t>
            </w:r>
          </w:p>
        </w:tc>
        <w:tc>
          <w:tcPr>
            <w:tcW w:w="303" w:type="dxa"/>
          </w:tcPr>
          <w:p w14:paraId="7AF2CBB9"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4F7E6F31" w14:textId="77777777" w:rsidR="00B5234D" w:rsidRPr="00B5234D" w:rsidRDefault="00B5234D" w:rsidP="00C90400">
            <w:pPr>
              <w:rPr>
                <w:rFonts w:cstheme="minorHAnsi"/>
                <w:sz w:val="20"/>
                <w:szCs w:val="20"/>
              </w:rPr>
            </w:pPr>
            <w:r w:rsidRPr="00B5234D">
              <w:rPr>
                <w:rFonts w:cstheme="minorHAnsi"/>
                <w:sz w:val="20"/>
                <w:szCs w:val="20"/>
              </w:rPr>
              <w:t>ARC Mekanik İmalat Mühendislik Sanayi ve Ticaret A.Ş.</w:t>
            </w:r>
          </w:p>
        </w:tc>
      </w:tr>
      <w:tr w:rsidR="00B5234D" w:rsidRPr="00B5234D" w14:paraId="4896C780" w14:textId="77777777" w:rsidTr="00C90400">
        <w:trPr>
          <w:cantSplit/>
          <w:trHeight w:val="428"/>
        </w:trPr>
        <w:tc>
          <w:tcPr>
            <w:tcW w:w="596" w:type="dxa"/>
          </w:tcPr>
          <w:p w14:paraId="0688BBC4" w14:textId="77777777" w:rsidR="00B5234D" w:rsidRPr="00B5234D" w:rsidRDefault="00B5234D" w:rsidP="00C90400">
            <w:pPr>
              <w:jc w:val="both"/>
              <w:rPr>
                <w:rFonts w:cstheme="minorHAnsi"/>
                <w:sz w:val="20"/>
                <w:szCs w:val="20"/>
              </w:rPr>
            </w:pPr>
          </w:p>
        </w:tc>
        <w:tc>
          <w:tcPr>
            <w:tcW w:w="1652" w:type="dxa"/>
          </w:tcPr>
          <w:p w14:paraId="469814B6" w14:textId="77777777" w:rsidR="00B5234D" w:rsidRPr="00B5234D" w:rsidRDefault="00B5234D" w:rsidP="00C90400">
            <w:pPr>
              <w:jc w:val="both"/>
              <w:rPr>
                <w:rFonts w:cstheme="minorHAnsi"/>
                <w:b/>
                <w:sz w:val="20"/>
                <w:szCs w:val="20"/>
              </w:rPr>
            </w:pPr>
            <w:r w:rsidRPr="00B5234D">
              <w:rPr>
                <w:rFonts w:cstheme="minorHAnsi"/>
                <w:b/>
                <w:sz w:val="20"/>
                <w:szCs w:val="20"/>
              </w:rPr>
              <w:t>Dosya No</w:t>
            </w:r>
          </w:p>
        </w:tc>
        <w:tc>
          <w:tcPr>
            <w:tcW w:w="303" w:type="dxa"/>
          </w:tcPr>
          <w:p w14:paraId="535F6108"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0D1A64B9" w14:textId="77777777" w:rsidR="00B5234D" w:rsidRPr="00B5234D" w:rsidRDefault="00B5234D" w:rsidP="00C90400">
            <w:pPr>
              <w:jc w:val="both"/>
              <w:rPr>
                <w:rFonts w:cstheme="minorHAnsi"/>
                <w:sz w:val="20"/>
                <w:szCs w:val="20"/>
              </w:rPr>
            </w:pPr>
            <w:r w:rsidRPr="00B5234D">
              <w:rPr>
                <w:rFonts w:cstheme="minorHAnsi"/>
                <w:sz w:val="20"/>
                <w:szCs w:val="20"/>
              </w:rPr>
              <w:t>Urla Sulh Hukuk Mahkemesi 2019/932 E.</w:t>
            </w:r>
          </w:p>
        </w:tc>
      </w:tr>
      <w:tr w:rsidR="00B5234D" w:rsidRPr="00B5234D" w14:paraId="68B8AEF7" w14:textId="77777777" w:rsidTr="00C90400">
        <w:trPr>
          <w:cantSplit/>
          <w:trHeight w:val="420"/>
        </w:trPr>
        <w:tc>
          <w:tcPr>
            <w:tcW w:w="596" w:type="dxa"/>
          </w:tcPr>
          <w:p w14:paraId="5B705F7A" w14:textId="77777777" w:rsidR="00B5234D" w:rsidRPr="00B5234D" w:rsidRDefault="00B5234D" w:rsidP="00C90400">
            <w:pPr>
              <w:jc w:val="both"/>
              <w:rPr>
                <w:rFonts w:cstheme="minorHAnsi"/>
                <w:sz w:val="20"/>
                <w:szCs w:val="20"/>
              </w:rPr>
            </w:pPr>
          </w:p>
        </w:tc>
        <w:tc>
          <w:tcPr>
            <w:tcW w:w="1652" w:type="dxa"/>
          </w:tcPr>
          <w:p w14:paraId="010BAD55" w14:textId="77777777" w:rsidR="00B5234D" w:rsidRPr="00B5234D" w:rsidRDefault="00B5234D" w:rsidP="00C90400">
            <w:pPr>
              <w:jc w:val="both"/>
              <w:rPr>
                <w:rFonts w:cstheme="minorHAnsi"/>
                <w:b/>
                <w:sz w:val="20"/>
                <w:szCs w:val="20"/>
              </w:rPr>
            </w:pPr>
            <w:r w:rsidRPr="00B5234D">
              <w:rPr>
                <w:rFonts w:cstheme="minorHAnsi"/>
                <w:b/>
                <w:sz w:val="20"/>
                <w:szCs w:val="20"/>
              </w:rPr>
              <w:t>Dava Tarihi</w:t>
            </w:r>
          </w:p>
        </w:tc>
        <w:tc>
          <w:tcPr>
            <w:tcW w:w="303" w:type="dxa"/>
          </w:tcPr>
          <w:p w14:paraId="38053978"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3B7A9526" w14:textId="77777777" w:rsidR="00B5234D" w:rsidRPr="00B5234D" w:rsidRDefault="00B5234D" w:rsidP="00C90400">
            <w:pPr>
              <w:jc w:val="both"/>
              <w:rPr>
                <w:rFonts w:cstheme="minorHAnsi"/>
                <w:sz w:val="20"/>
                <w:szCs w:val="20"/>
              </w:rPr>
            </w:pPr>
            <w:r w:rsidRPr="00B5234D">
              <w:rPr>
                <w:rFonts w:cstheme="minorHAnsi"/>
                <w:sz w:val="20"/>
                <w:szCs w:val="20"/>
              </w:rPr>
              <w:t>18.11.2019</w:t>
            </w:r>
          </w:p>
        </w:tc>
      </w:tr>
      <w:tr w:rsidR="00B5234D" w:rsidRPr="00B5234D" w14:paraId="0F7763EE" w14:textId="77777777" w:rsidTr="00C90400">
        <w:trPr>
          <w:cantSplit/>
          <w:trHeight w:val="2112"/>
        </w:trPr>
        <w:tc>
          <w:tcPr>
            <w:tcW w:w="596" w:type="dxa"/>
          </w:tcPr>
          <w:p w14:paraId="101D239B" w14:textId="77777777" w:rsidR="00B5234D" w:rsidRPr="00B5234D" w:rsidRDefault="00B5234D" w:rsidP="00C90400">
            <w:pPr>
              <w:jc w:val="both"/>
              <w:rPr>
                <w:rFonts w:cstheme="minorHAnsi"/>
                <w:sz w:val="20"/>
                <w:szCs w:val="20"/>
              </w:rPr>
            </w:pPr>
          </w:p>
          <w:p w14:paraId="48EBBE09" w14:textId="77777777" w:rsidR="00B5234D" w:rsidRPr="00B5234D" w:rsidRDefault="00B5234D" w:rsidP="00C90400">
            <w:pPr>
              <w:jc w:val="both"/>
              <w:rPr>
                <w:rFonts w:cstheme="minorHAnsi"/>
                <w:sz w:val="20"/>
                <w:szCs w:val="20"/>
              </w:rPr>
            </w:pPr>
          </w:p>
        </w:tc>
        <w:tc>
          <w:tcPr>
            <w:tcW w:w="1652" w:type="dxa"/>
          </w:tcPr>
          <w:p w14:paraId="16E6391D" w14:textId="77777777" w:rsidR="00B5234D" w:rsidRPr="00B5234D" w:rsidRDefault="00B5234D" w:rsidP="00C90400">
            <w:pPr>
              <w:jc w:val="both"/>
              <w:rPr>
                <w:rFonts w:cstheme="minorHAnsi"/>
                <w:b/>
                <w:sz w:val="20"/>
                <w:szCs w:val="20"/>
              </w:rPr>
            </w:pPr>
            <w:r w:rsidRPr="00B5234D">
              <w:rPr>
                <w:rFonts w:cstheme="minorHAnsi"/>
                <w:b/>
                <w:sz w:val="20"/>
                <w:szCs w:val="20"/>
              </w:rPr>
              <w:t>Konu</w:t>
            </w:r>
          </w:p>
        </w:tc>
        <w:tc>
          <w:tcPr>
            <w:tcW w:w="303" w:type="dxa"/>
          </w:tcPr>
          <w:p w14:paraId="1929B8D9"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70A50FDB" w14:textId="77777777" w:rsidR="00B5234D" w:rsidRPr="00B5234D" w:rsidRDefault="00B5234D" w:rsidP="00C90400">
            <w:pPr>
              <w:jc w:val="both"/>
              <w:rPr>
                <w:rFonts w:cstheme="minorHAnsi"/>
                <w:sz w:val="20"/>
                <w:szCs w:val="20"/>
              </w:rPr>
            </w:pPr>
            <w:r w:rsidRPr="00B5234D">
              <w:rPr>
                <w:rFonts w:cstheme="minorHAnsi"/>
                <w:sz w:val="20"/>
                <w:szCs w:val="20"/>
              </w:rPr>
              <w:t>* Davalı borçlu şirket aleyhine tarafımızca başlatılan icra takibine yapılan itirazın iptali amacıyla açmış olduğumuz davadır.</w:t>
            </w:r>
          </w:p>
          <w:p w14:paraId="075E3927" w14:textId="77777777" w:rsidR="00B5234D" w:rsidRPr="00B5234D" w:rsidRDefault="00B5234D" w:rsidP="00C90400">
            <w:pPr>
              <w:jc w:val="both"/>
              <w:rPr>
                <w:rFonts w:cstheme="minorHAnsi"/>
                <w:sz w:val="20"/>
                <w:szCs w:val="20"/>
              </w:rPr>
            </w:pPr>
          </w:p>
          <w:p w14:paraId="44C3328F" w14:textId="77777777" w:rsidR="00B5234D" w:rsidRPr="00B5234D" w:rsidRDefault="00B5234D" w:rsidP="00C90400">
            <w:pPr>
              <w:jc w:val="both"/>
              <w:rPr>
                <w:rFonts w:cstheme="minorHAnsi"/>
                <w:sz w:val="20"/>
                <w:szCs w:val="20"/>
              </w:rPr>
            </w:pPr>
            <w:r w:rsidRPr="00B5234D">
              <w:rPr>
                <w:rFonts w:cstheme="minorHAnsi"/>
                <w:sz w:val="20"/>
                <w:szCs w:val="20"/>
              </w:rPr>
              <w:t xml:space="preserve">* Dosyada görevsizlik kararı verilmiş olup, tarafımızca istinaf kanun yoluna başvurulmuştur. Dosya henüz İzmir BAM 6.H.D.’nin 2022/2003 E. sayılı dosyasında görülmektedir. </w:t>
            </w:r>
          </w:p>
        </w:tc>
      </w:tr>
    </w:tbl>
    <w:p w14:paraId="72415BFA" w14:textId="77777777" w:rsidR="00B5234D" w:rsidRPr="00B5234D" w:rsidRDefault="00B5234D" w:rsidP="00B5234D">
      <w:pPr>
        <w:rPr>
          <w:rFonts w:cstheme="minorHAnsi"/>
          <w:sz w:val="20"/>
          <w:szCs w:val="20"/>
        </w:rPr>
      </w:pPr>
    </w:p>
    <w:tbl>
      <w:tblPr>
        <w:tblW w:w="0" w:type="auto"/>
        <w:tblLayout w:type="fixed"/>
        <w:tblCellMar>
          <w:left w:w="70" w:type="dxa"/>
          <w:right w:w="70" w:type="dxa"/>
        </w:tblCellMar>
        <w:tblLook w:val="0000" w:firstRow="0" w:lastRow="0" w:firstColumn="0" w:lastColumn="0" w:noHBand="0" w:noVBand="0"/>
      </w:tblPr>
      <w:tblGrid>
        <w:gridCol w:w="596"/>
        <w:gridCol w:w="1652"/>
        <w:gridCol w:w="303"/>
        <w:gridCol w:w="6188"/>
      </w:tblGrid>
      <w:tr w:rsidR="00B5234D" w:rsidRPr="00B5234D" w14:paraId="5EE46865" w14:textId="77777777" w:rsidTr="00C90400">
        <w:trPr>
          <w:cantSplit/>
          <w:trHeight w:val="469"/>
        </w:trPr>
        <w:tc>
          <w:tcPr>
            <w:tcW w:w="596" w:type="dxa"/>
          </w:tcPr>
          <w:p w14:paraId="507280B4" w14:textId="77777777" w:rsidR="00B5234D" w:rsidRPr="00B5234D" w:rsidRDefault="00B5234D" w:rsidP="00C90400">
            <w:pPr>
              <w:jc w:val="both"/>
              <w:rPr>
                <w:rFonts w:cstheme="minorHAnsi"/>
                <w:sz w:val="20"/>
                <w:szCs w:val="20"/>
              </w:rPr>
            </w:pPr>
            <w:r w:rsidRPr="00B5234D">
              <w:rPr>
                <w:rFonts w:cstheme="minorHAnsi"/>
                <w:b/>
                <w:sz w:val="20"/>
                <w:szCs w:val="20"/>
              </w:rPr>
              <w:t>02.</w:t>
            </w:r>
          </w:p>
        </w:tc>
        <w:tc>
          <w:tcPr>
            <w:tcW w:w="1652" w:type="dxa"/>
          </w:tcPr>
          <w:p w14:paraId="53C04F08" w14:textId="77777777" w:rsidR="00B5234D" w:rsidRPr="00B5234D" w:rsidRDefault="00B5234D" w:rsidP="00C90400">
            <w:pPr>
              <w:jc w:val="both"/>
              <w:rPr>
                <w:rFonts w:cstheme="minorHAnsi"/>
                <w:b/>
                <w:sz w:val="20"/>
                <w:szCs w:val="20"/>
              </w:rPr>
            </w:pPr>
            <w:r w:rsidRPr="00B5234D">
              <w:rPr>
                <w:rFonts w:cstheme="minorHAnsi"/>
                <w:b/>
                <w:sz w:val="20"/>
                <w:szCs w:val="20"/>
              </w:rPr>
              <w:t>Davacı</w:t>
            </w:r>
          </w:p>
        </w:tc>
        <w:tc>
          <w:tcPr>
            <w:tcW w:w="303" w:type="dxa"/>
          </w:tcPr>
          <w:p w14:paraId="13A4D75A"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35E64B52" w14:textId="77777777" w:rsidR="00B5234D" w:rsidRPr="00B5234D" w:rsidRDefault="00B5234D" w:rsidP="00C90400">
            <w:pPr>
              <w:jc w:val="both"/>
              <w:rPr>
                <w:rFonts w:cstheme="minorHAnsi"/>
                <w:sz w:val="20"/>
                <w:szCs w:val="20"/>
              </w:rPr>
            </w:pPr>
            <w:r w:rsidRPr="00B5234D">
              <w:rPr>
                <w:rFonts w:cstheme="minorHAnsi"/>
                <w:color w:val="000000"/>
                <w:sz w:val="20"/>
                <w:szCs w:val="20"/>
              </w:rPr>
              <w:t xml:space="preserve">İtokent Site Yönetimi </w:t>
            </w:r>
          </w:p>
        </w:tc>
      </w:tr>
      <w:tr w:rsidR="00B5234D" w:rsidRPr="00B5234D" w14:paraId="7CF673C7" w14:textId="77777777" w:rsidTr="00C90400">
        <w:trPr>
          <w:cantSplit/>
          <w:trHeight w:val="506"/>
        </w:trPr>
        <w:tc>
          <w:tcPr>
            <w:tcW w:w="596" w:type="dxa"/>
          </w:tcPr>
          <w:p w14:paraId="7B85E233" w14:textId="77777777" w:rsidR="00B5234D" w:rsidRPr="00B5234D" w:rsidRDefault="00B5234D" w:rsidP="00C90400">
            <w:pPr>
              <w:jc w:val="both"/>
              <w:rPr>
                <w:rFonts w:cstheme="minorHAnsi"/>
                <w:sz w:val="20"/>
                <w:szCs w:val="20"/>
              </w:rPr>
            </w:pPr>
          </w:p>
        </w:tc>
        <w:tc>
          <w:tcPr>
            <w:tcW w:w="1652" w:type="dxa"/>
          </w:tcPr>
          <w:p w14:paraId="5A43B3DD" w14:textId="77777777" w:rsidR="00B5234D" w:rsidRPr="00B5234D" w:rsidRDefault="00B5234D" w:rsidP="00C90400">
            <w:pPr>
              <w:jc w:val="both"/>
              <w:rPr>
                <w:rFonts w:cstheme="minorHAnsi"/>
                <w:b/>
                <w:sz w:val="20"/>
                <w:szCs w:val="20"/>
              </w:rPr>
            </w:pPr>
            <w:r w:rsidRPr="00B5234D">
              <w:rPr>
                <w:rFonts w:cstheme="minorHAnsi"/>
                <w:b/>
                <w:sz w:val="20"/>
                <w:szCs w:val="20"/>
              </w:rPr>
              <w:t>Davalı</w:t>
            </w:r>
          </w:p>
        </w:tc>
        <w:tc>
          <w:tcPr>
            <w:tcW w:w="303" w:type="dxa"/>
          </w:tcPr>
          <w:p w14:paraId="72581081"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377E224B" w14:textId="77777777" w:rsidR="00B5234D" w:rsidRPr="00B5234D" w:rsidRDefault="00B5234D" w:rsidP="00C90400">
            <w:pPr>
              <w:rPr>
                <w:rFonts w:cstheme="minorHAnsi"/>
                <w:sz w:val="20"/>
                <w:szCs w:val="20"/>
              </w:rPr>
            </w:pPr>
            <w:r w:rsidRPr="00B5234D">
              <w:rPr>
                <w:rFonts w:cstheme="minorHAnsi"/>
                <w:sz w:val="20"/>
                <w:szCs w:val="20"/>
              </w:rPr>
              <w:t>Levent İsmail Şentürk</w:t>
            </w:r>
          </w:p>
        </w:tc>
      </w:tr>
      <w:tr w:rsidR="00B5234D" w:rsidRPr="00B5234D" w14:paraId="5A808D8D" w14:textId="77777777" w:rsidTr="00C90400">
        <w:trPr>
          <w:cantSplit/>
          <w:trHeight w:val="428"/>
        </w:trPr>
        <w:tc>
          <w:tcPr>
            <w:tcW w:w="596" w:type="dxa"/>
          </w:tcPr>
          <w:p w14:paraId="15C4A603" w14:textId="77777777" w:rsidR="00B5234D" w:rsidRPr="00B5234D" w:rsidRDefault="00B5234D" w:rsidP="00C90400">
            <w:pPr>
              <w:jc w:val="both"/>
              <w:rPr>
                <w:rFonts w:cstheme="minorHAnsi"/>
                <w:sz w:val="20"/>
                <w:szCs w:val="20"/>
              </w:rPr>
            </w:pPr>
          </w:p>
        </w:tc>
        <w:tc>
          <w:tcPr>
            <w:tcW w:w="1652" w:type="dxa"/>
          </w:tcPr>
          <w:p w14:paraId="3421795D" w14:textId="77777777" w:rsidR="00B5234D" w:rsidRPr="00B5234D" w:rsidRDefault="00B5234D" w:rsidP="00C90400">
            <w:pPr>
              <w:jc w:val="both"/>
              <w:rPr>
                <w:rFonts w:cstheme="minorHAnsi"/>
                <w:b/>
                <w:sz w:val="20"/>
                <w:szCs w:val="20"/>
              </w:rPr>
            </w:pPr>
            <w:r w:rsidRPr="00B5234D">
              <w:rPr>
                <w:rFonts w:cstheme="minorHAnsi"/>
                <w:b/>
                <w:sz w:val="20"/>
                <w:szCs w:val="20"/>
              </w:rPr>
              <w:t>Dosya No</w:t>
            </w:r>
          </w:p>
        </w:tc>
        <w:tc>
          <w:tcPr>
            <w:tcW w:w="303" w:type="dxa"/>
          </w:tcPr>
          <w:p w14:paraId="0339A813"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55F198B9" w14:textId="77777777" w:rsidR="00B5234D" w:rsidRPr="00B5234D" w:rsidRDefault="00B5234D" w:rsidP="00C90400">
            <w:pPr>
              <w:jc w:val="both"/>
              <w:rPr>
                <w:rFonts w:cstheme="minorHAnsi"/>
                <w:sz w:val="20"/>
                <w:szCs w:val="20"/>
              </w:rPr>
            </w:pPr>
            <w:r w:rsidRPr="00B5234D">
              <w:rPr>
                <w:rFonts w:cstheme="minorHAnsi"/>
                <w:sz w:val="20"/>
                <w:szCs w:val="20"/>
              </w:rPr>
              <w:t>(Urla Sulh Hukuk Mahkemesi 2019/927 E.)</w:t>
            </w:r>
          </w:p>
          <w:p w14:paraId="307CD76A" w14:textId="77777777" w:rsidR="00B5234D" w:rsidRPr="00B5234D" w:rsidRDefault="00B5234D" w:rsidP="00C90400">
            <w:pPr>
              <w:jc w:val="both"/>
              <w:rPr>
                <w:rFonts w:cstheme="minorHAnsi"/>
                <w:sz w:val="20"/>
                <w:szCs w:val="20"/>
              </w:rPr>
            </w:pPr>
            <w:r w:rsidRPr="00B5234D">
              <w:rPr>
                <w:rFonts w:cstheme="minorHAnsi"/>
                <w:sz w:val="20"/>
                <w:szCs w:val="20"/>
              </w:rPr>
              <w:t>Urla 1.Asliye Hukuk Mahkemesi 2022/550 E.</w:t>
            </w:r>
          </w:p>
          <w:p w14:paraId="4060BEB2" w14:textId="77777777" w:rsidR="00B5234D" w:rsidRPr="00B5234D" w:rsidRDefault="00B5234D" w:rsidP="00C90400">
            <w:pPr>
              <w:jc w:val="both"/>
              <w:rPr>
                <w:rFonts w:cstheme="minorHAnsi"/>
                <w:sz w:val="20"/>
                <w:szCs w:val="20"/>
              </w:rPr>
            </w:pPr>
          </w:p>
        </w:tc>
      </w:tr>
      <w:tr w:rsidR="00B5234D" w:rsidRPr="00B5234D" w14:paraId="43D26D1F" w14:textId="77777777" w:rsidTr="00C90400">
        <w:trPr>
          <w:cantSplit/>
          <w:trHeight w:val="420"/>
        </w:trPr>
        <w:tc>
          <w:tcPr>
            <w:tcW w:w="596" w:type="dxa"/>
          </w:tcPr>
          <w:p w14:paraId="10C340BA" w14:textId="77777777" w:rsidR="00B5234D" w:rsidRPr="00B5234D" w:rsidRDefault="00B5234D" w:rsidP="00C90400">
            <w:pPr>
              <w:jc w:val="both"/>
              <w:rPr>
                <w:rFonts w:cstheme="minorHAnsi"/>
                <w:sz w:val="20"/>
                <w:szCs w:val="20"/>
              </w:rPr>
            </w:pPr>
          </w:p>
        </w:tc>
        <w:tc>
          <w:tcPr>
            <w:tcW w:w="1652" w:type="dxa"/>
          </w:tcPr>
          <w:p w14:paraId="2D96E5A1" w14:textId="77777777" w:rsidR="00B5234D" w:rsidRPr="00B5234D" w:rsidRDefault="00B5234D" w:rsidP="00C90400">
            <w:pPr>
              <w:jc w:val="both"/>
              <w:rPr>
                <w:rFonts w:cstheme="minorHAnsi"/>
                <w:b/>
                <w:sz w:val="20"/>
                <w:szCs w:val="20"/>
              </w:rPr>
            </w:pPr>
            <w:r w:rsidRPr="00B5234D">
              <w:rPr>
                <w:rFonts w:cstheme="minorHAnsi"/>
                <w:b/>
                <w:sz w:val="20"/>
                <w:szCs w:val="20"/>
              </w:rPr>
              <w:t>Dava Tarihi</w:t>
            </w:r>
          </w:p>
        </w:tc>
        <w:tc>
          <w:tcPr>
            <w:tcW w:w="303" w:type="dxa"/>
          </w:tcPr>
          <w:p w14:paraId="10F424F6"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013AB22F" w14:textId="77777777" w:rsidR="00B5234D" w:rsidRPr="00B5234D" w:rsidRDefault="00B5234D" w:rsidP="00C90400">
            <w:pPr>
              <w:jc w:val="both"/>
              <w:rPr>
                <w:rFonts w:cstheme="minorHAnsi"/>
                <w:sz w:val="20"/>
                <w:szCs w:val="20"/>
              </w:rPr>
            </w:pPr>
            <w:r w:rsidRPr="00B5234D">
              <w:rPr>
                <w:rFonts w:cstheme="minorHAnsi"/>
                <w:sz w:val="20"/>
                <w:szCs w:val="20"/>
              </w:rPr>
              <w:t>08.10.2018</w:t>
            </w:r>
          </w:p>
        </w:tc>
      </w:tr>
      <w:tr w:rsidR="00B5234D" w:rsidRPr="00B5234D" w14:paraId="362B30AD" w14:textId="77777777" w:rsidTr="00C90400">
        <w:trPr>
          <w:cantSplit/>
          <w:trHeight w:val="2703"/>
        </w:trPr>
        <w:tc>
          <w:tcPr>
            <w:tcW w:w="596" w:type="dxa"/>
          </w:tcPr>
          <w:p w14:paraId="7AB11301" w14:textId="77777777" w:rsidR="00B5234D" w:rsidRPr="00B5234D" w:rsidRDefault="00B5234D" w:rsidP="00C90400">
            <w:pPr>
              <w:jc w:val="both"/>
              <w:rPr>
                <w:rFonts w:cstheme="minorHAnsi"/>
                <w:sz w:val="20"/>
                <w:szCs w:val="20"/>
              </w:rPr>
            </w:pPr>
          </w:p>
          <w:p w14:paraId="7633035F" w14:textId="77777777" w:rsidR="00B5234D" w:rsidRPr="00B5234D" w:rsidRDefault="00B5234D" w:rsidP="00C90400">
            <w:pPr>
              <w:jc w:val="both"/>
              <w:rPr>
                <w:rFonts w:cstheme="minorHAnsi"/>
                <w:sz w:val="20"/>
                <w:szCs w:val="20"/>
              </w:rPr>
            </w:pPr>
          </w:p>
        </w:tc>
        <w:tc>
          <w:tcPr>
            <w:tcW w:w="1652" w:type="dxa"/>
          </w:tcPr>
          <w:p w14:paraId="1E155703" w14:textId="77777777" w:rsidR="00B5234D" w:rsidRPr="00B5234D" w:rsidRDefault="00B5234D" w:rsidP="00C90400">
            <w:pPr>
              <w:jc w:val="both"/>
              <w:rPr>
                <w:rFonts w:cstheme="minorHAnsi"/>
                <w:b/>
                <w:sz w:val="20"/>
                <w:szCs w:val="20"/>
              </w:rPr>
            </w:pPr>
            <w:r w:rsidRPr="00B5234D">
              <w:rPr>
                <w:rFonts w:cstheme="minorHAnsi"/>
                <w:b/>
                <w:sz w:val="20"/>
                <w:szCs w:val="20"/>
              </w:rPr>
              <w:t>Konu</w:t>
            </w:r>
          </w:p>
        </w:tc>
        <w:tc>
          <w:tcPr>
            <w:tcW w:w="303" w:type="dxa"/>
          </w:tcPr>
          <w:p w14:paraId="33B7DF8A"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3007759E" w14:textId="77777777" w:rsidR="00B5234D" w:rsidRPr="00B5234D" w:rsidRDefault="00B5234D" w:rsidP="00C90400">
            <w:pPr>
              <w:jc w:val="both"/>
              <w:rPr>
                <w:rFonts w:cstheme="minorHAnsi"/>
                <w:sz w:val="20"/>
                <w:szCs w:val="20"/>
              </w:rPr>
            </w:pPr>
            <w:r w:rsidRPr="00B5234D">
              <w:rPr>
                <w:rFonts w:cstheme="minorHAnsi"/>
                <w:sz w:val="20"/>
                <w:szCs w:val="20"/>
              </w:rPr>
              <w:t xml:space="preserve">* Av. Yalçın Soydan tarafından davalı borçlu aleyhine başlatılan İzmir 16. İcra </w:t>
            </w:r>
            <w:proofErr w:type="spellStart"/>
            <w:r w:rsidRPr="00B5234D">
              <w:rPr>
                <w:rFonts w:cstheme="minorHAnsi"/>
                <w:sz w:val="20"/>
                <w:szCs w:val="20"/>
              </w:rPr>
              <w:t>Müd</w:t>
            </w:r>
            <w:proofErr w:type="spellEnd"/>
            <w:r w:rsidRPr="00B5234D">
              <w:rPr>
                <w:rFonts w:cstheme="minorHAnsi"/>
                <w:sz w:val="20"/>
                <w:szCs w:val="20"/>
              </w:rPr>
              <w:t>. 2018/11528 E. sayılı icra takibine yapılan itirazın iptali amacıyla açılmış olan davadır.</w:t>
            </w:r>
          </w:p>
          <w:p w14:paraId="293808FD" w14:textId="77777777" w:rsidR="00B5234D" w:rsidRPr="00B5234D" w:rsidRDefault="00B5234D" w:rsidP="00C90400">
            <w:pPr>
              <w:jc w:val="both"/>
              <w:rPr>
                <w:rFonts w:cstheme="minorHAnsi"/>
                <w:sz w:val="20"/>
                <w:szCs w:val="20"/>
              </w:rPr>
            </w:pPr>
          </w:p>
          <w:p w14:paraId="65BD9C89" w14:textId="77777777" w:rsidR="00B5234D" w:rsidRPr="00B5234D" w:rsidRDefault="00B5234D" w:rsidP="00C90400">
            <w:pPr>
              <w:jc w:val="both"/>
              <w:rPr>
                <w:rFonts w:cstheme="minorHAnsi"/>
                <w:sz w:val="20"/>
                <w:szCs w:val="20"/>
              </w:rPr>
            </w:pPr>
            <w:r w:rsidRPr="00B5234D">
              <w:rPr>
                <w:rFonts w:cstheme="minorHAnsi"/>
                <w:sz w:val="20"/>
                <w:szCs w:val="20"/>
              </w:rPr>
              <w:t xml:space="preserve">* Dosyada verilen görevsizlik kararına karşı yapmış olduğumuz başvuru reddedilerek dosya Urla 1.Asliye Hukuk Mahkemesi’ne gönderilmiştir. 2022/550 </w:t>
            </w:r>
            <w:proofErr w:type="spellStart"/>
            <w:proofErr w:type="gramStart"/>
            <w:r w:rsidRPr="00B5234D">
              <w:rPr>
                <w:rFonts w:cstheme="minorHAnsi"/>
                <w:sz w:val="20"/>
                <w:szCs w:val="20"/>
              </w:rPr>
              <w:t>E.sayılı</w:t>
            </w:r>
            <w:proofErr w:type="spellEnd"/>
            <w:proofErr w:type="gramEnd"/>
            <w:r w:rsidRPr="00B5234D">
              <w:rPr>
                <w:rFonts w:cstheme="minorHAnsi"/>
                <w:sz w:val="20"/>
                <w:szCs w:val="20"/>
              </w:rPr>
              <w:t xml:space="preserve"> dosyada görülecek olan davanın duruşması 16.11.2022 tarihinde yapılacaktır.</w:t>
            </w:r>
          </w:p>
        </w:tc>
      </w:tr>
    </w:tbl>
    <w:p w14:paraId="31F72ED2" w14:textId="77777777" w:rsidR="00B5234D" w:rsidRPr="00B5234D" w:rsidRDefault="00B5234D" w:rsidP="00B5234D">
      <w:pPr>
        <w:rPr>
          <w:rFonts w:cstheme="minorHAnsi"/>
          <w:b/>
          <w:sz w:val="20"/>
          <w:szCs w:val="20"/>
          <w:u w:val="single"/>
        </w:rPr>
      </w:pPr>
    </w:p>
    <w:tbl>
      <w:tblPr>
        <w:tblW w:w="0" w:type="auto"/>
        <w:tblLayout w:type="fixed"/>
        <w:tblCellMar>
          <w:left w:w="70" w:type="dxa"/>
          <w:right w:w="70" w:type="dxa"/>
        </w:tblCellMar>
        <w:tblLook w:val="0000" w:firstRow="0" w:lastRow="0" w:firstColumn="0" w:lastColumn="0" w:noHBand="0" w:noVBand="0"/>
      </w:tblPr>
      <w:tblGrid>
        <w:gridCol w:w="596"/>
        <w:gridCol w:w="1652"/>
        <w:gridCol w:w="303"/>
        <w:gridCol w:w="6188"/>
      </w:tblGrid>
      <w:tr w:rsidR="00B5234D" w:rsidRPr="00B5234D" w14:paraId="551164EA" w14:textId="77777777" w:rsidTr="00C90400">
        <w:trPr>
          <w:cantSplit/>
          <w:trHeight w:val="469"/>
        </w:trPr>
        <w:tc>
          <w:tcPr>
            <w:tcW w:w="596" w:type="dxa"/>
          </w:tcPr>
          <w:p w14:paraId="72CBFD30" w14:textId="77777777" w:rsidR="00B5234D" w:rsidRPr="00B5234D" w:rsidRDefault="00B5234D" w:rsidP="00C90400">
            <w:pPr>
              <w:jc w:val="both"/>
              <w:rPr>
                <w:rFonts w:cstheme="minorHAnsi"/>
                <w:sz w:val="20"/>
                <w:szCs w:val="20"/>
              </w:rPr>
            </w:pPr>
            <w:r w:rsidRPr="00B5234D">
              <w:rPr>
                <w:rFonts w:cstheme="minorHAnsi"/>
                <w:b/>
                <w:sz w:val="20"/>
                <w:szCs w:val="20"/>
              </w:rPr>
              <w:t>03.</w:t>
            </w:r>
          </w:p>
        </w:tc>
        <w:tc>
          <w:tcPr>
            <w:tcW w:w="1652" w:type="dxa"/>
          </w:tcPr>
          <w:p w14:paraId="16BCFE8B" w14:textId="77777777" w:rsidR="00B5234D" w:rsidRPr="00B5234D" w:rsidRDefault="00B5234D" w:rsidP="00C90400">
            <w:pPr>
              <w:jc w:val="both"/>
              <w:rPr>
                <w:rFonts w:cstheme="minorHAnsi"/>
                <w:b/>
                <w:sz w:val="20"/>
                <w:szCs w:val="20"/>
              </w:rPr>
            </w:pPr>
            <w:r w:rsidRPr="00B5234D">
              <w:rPr>
                <w:rFonts w:cstheme="minorHAnsi"/>
                <w:b/>
                <w:sz w:val="20"/>
                <w:szCs w:val="20"/>
              </w:rPr>
              <w:t>Davacı</w:t>
            </w:r>
          </w:p>
        </w:tc>
        <w:tc>
          <w:tcPr>
            <w:tcW w:w="303" w:type="dxa"/>
          </w:tcPr>
          <w:p w14:paraId="6B7DE7BF"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58306EA4" w14:textId="77777777" w:rsidR="00B5234D" w:rsidRPr="00B5234D" w:rsidRDefault="00B5234D" w:rsidP="00C90400">
            <w:pPr>
              <w:jc w:val="both"/>
              <w:rPr>
                <w:rFonts w:cstheme="minorHAnsi"/>
                <w:sz w:val="20"/>
                <w:szCs w:val="20"/>
              </w:rPr>
            </w:pPr>
            <w:r w:rsidRPr="00B5234D">
              <w:rPr>
                <w:rFonts w:cstheme="minorHAnsi"/>
                <w:color w:val="000000"/>
                <w:sz w:val="20"/>
                <w:szCs w:val="20"/>
              </w:rPr>
              <w:t xml:space="preserve">İtokent Site Yönetimi </w:t>
            </w:r>
          </w:p>
        </w:tc>
      </w:tr>
      <w:tr w:rsidR="00B5234D" w:rsidRPr="00B5234D" w14:paraId="492ECD31" w14:textId="77777777" w:rsidTr="00C90400">
        <w:trPr>
          <w:cantSplit/>
          <w:trHeight w:val="506"/>
        </w:trPr>
        <w:tc>
          <w:tcPr>
            <w:tcW w:w="596" w:type="dxa"/>
          </w:tcPr>
          <w:p w14:paraId="17594EF6" w14:textId="77777777" w:rsidR="00B5234D" w:rsidRPr="00B5234D" w:rsidRDefault="00B5234D" w:rsidP="00C90400">
            <w:pPr>
              <w:jc w:val="both"/>
              <w:rPr>
                <w:rFonts w:cstheme="minorHAnsi"/>
                <w:sz w:val="20"/>
                <w:szCs w:val="20"/>
              </w:rPr>
            </w:pPr>
          </w:p>
        </w:tc>
        <w:tc>
          <w:tcPr>
            <w:tcW w:w="1652" w:type="dxa"/>
          </w:tcPr>
          <w:p w14:paraId="5836E0B3" w14:textId="77777777" w:rsidR="00B5234D" w:rsidRPr="00B5234D" w:rsidRDefault="00B5234D" w:rsidP="00C90400">
            <w:pPr>
              <w:jc w:val="both"/>
              <w:rPr>
                <w:rFonts w:cstheme="minorHAnsi"/>
                <w:b/>
                <w:sz w:val="20"/>
                <w:szCs w:val="20"/>
              </w:rPr>
            </w:pPr>
            <w:r w:rsidRPr="00B5234D">
              <w:rPr>
                <w:rFonts w:cstheme="minorHAnsi"/>
                <w:b/>
                <w:sz w:val="20"/>
                <w:szCs w:val="20"/>
              </w:rPr>
              <w:t>Davalı</w:t>
            </w:r>
          </w:p>
        </w:tc>
        <w:tc>
          <w:tcPr>
            <w:tcW w:w="303" w:type="dxa"/>
          </w:tcPr>
          <w:p w14:paraId="4C5708BF"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41F7596F" w14:textId="77777777" w:rsidR="00B5234D" w:rsidRPr="00B5234D" w:rsidRDefault="00B5234D" w:rsidP="00C90400">
            <w:pPr>
              <w:rPr>
                <w:rFonts w:cstheme="minorHAnsi"/>
                <w:sz w:val="20"/>
                <w:szCs w:val="20"/>
              </w:rPr>
            </w:pPr>
            <w:r w:rsidRPr="00B5234D">
              <w:rPr>
                <w:rFonts w:cstheme="minorHAnsi"/>
                <w:sz w:val="20"/>
                <w:szCs w:val="20"/>
              </w:rPr>
              <w:t xml:space="preserve">Seylan </w:t>
            </w:r>
            <w:proofErr w:type="spellStart"/>
            <w:r w:rsidRPr="00B5234D">
              <w:rPr>
                <w:rFonts w:cstheme="minorHAnsi"/>
                <w:sz w:val="20"/>
                <w:szCs w:val="20"/>
              </w:rPr>
              <w:t>Fidanboy</w:t>
            </w:r>
            <w:proofErr w:type="spellEnd"/>
          </w:p>
        </w:tc>
      </w:tr>
      <w:tr w:rsidR="00B5234D" w:rsidRPr="00B5234D" w14:paraId="12148A65" w14:textId="77777777" w:rsidTr="00C90400">
        <w:trPr>
          <w:cantSplit/>
          <w:trHeight w:val="428"/>
        </w:trPr>
        <w:tc>
          <w:tcPr>
            <w:tcW w:w="596" w:type="dxa"/>
          </w:tcPr>
          <w:p w14:paraId="2382B0C9" w14:textId="77777777" w:rsidR="00B5234D" w:rsidRPr="00B5234D" w:rsidRDefault="00B5234D" w:rsidP="00C90400">
            <w:pPr>
              <w:jc w:val="both"/>
              <w:rPr>
                <w:rFonts w:cstheme="minorHAnsi"/>
                <w:sz w:val="20"/>
                <w:szCs w:val="20"/>
              </w:rPr>
            </w:pPr>
          </w:p>
        </w:tc>
        <w:tc>
          <w:tcPr>
            <w:tcW w:w="1652" w:type="dxa"/>
          </w:tcPr>
          <w:p w14:paraId="67C4DCA5" w14:textId="77777777" w:rsidR="00B5234D" w:rsidRPr="00B5234D" w:rsidRDefault="00B5234D" w:rsidP="00C90400">
            <w:pPr>
              <w:jc w:val="both"/>
              <w:rPr>
                <w:rFonts w:cstheme="minorHAnsi"/>
                <w:b/>
                <w:sz w:val="20"/>
                <w:szCs w:val="20"/>
              </w:rPr>
            </w:pPr>
            <w:r w:rsidRPr="00B5234D">
              <w:rPr>
                <w:rFonts w:cstheme="minorHAnsi"/>
                <w:b/>
                <w:sz w:val="20"/>
                <w:szCs w:val="20"/>
              </w:rPr>
              <w:t>Dosya No</w:t>
            </w:r>
          </w:p>
        </w:tc>
        <w:tc>
          <w:tcPr>
            <w:tcW w:w="303" w:type="dxa"/>
          </w:tcPr>
          <w:p w14:paraId="065186AD"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00A8616F" w14:textId="77777777" w:rsidR="00B5234D" w:rsidRPr="00B5234D" w:rsidRDefault="00B5234D" w:rsidP="00C90400">
            <w:pPr>
              <w:jc w:val="both"/>
              <w:rPr>
                <w:rFonts w:cstheme="minorHAnsi"/>
                <w:sz w:val="20"/>
                <w:szCs w:val="20"/>
              </w:rPr>
            </w:pPr>
            <w:r w:rsidRPr="00B5234D">
              <w:rPr>
                <w:rFonts w:cstheme="minorHAnsi"/>
                <w:sz w:val="20"/>
                <w:szCs w:val="20"/>
              </w:rPr>
              <w:t>(Urla Sulh Hukuk Mahkemesi 2019/981 E.)</w:t>
            </w:r>
          </w:p>
          <w:p w14:paraId="56AE96D8" w14:textId="77777777" w:rsidR="00B5234D" w:rsidRPr="00B5234D" w:rsidRDefault="00B5234D" w:rsidP="00C90400">
            <w:pPr>
              <w:jc w:val="both"/>
              <w:rPr>
                <w:rFonts w:cstheme="minorHAnsi"/>
                <w:sz w:val="20"/>
                <w:szCs w:val="20"/>
              </w:rPr>
            </w:pPr>
            <w:r w:rsidRPr="00B5234D">
              <w:rPr>
                <w:rFonts w:cstheme="minorHAnsi"/>
                <w:sz w:val="20"/>
                <w:szCs w:val="20"/>
              </w:rPr>
              <w:t>Urla 2.Asliye Hukuk Mahkemesi 2022/127 E.</w:t>
            </w:r>
          </w:p>
          <w:p w14:paraId="02DDCD2B" w14:textId="77777777" w:rsidR="00B5234D" w:rsidRPr="00B5234D" w:rsidRDefault="00B5234D" w:rsidP="00C90400">
            <w:pPr>
              <w:jc w:val="both"/>
              <w:rPr>
                <w:rFonts w:cstheme="minorHAnsi"/>
                <w:sz w:val="20"/>
                <w:szCs w:val="20"/>
              </w:rPr>
            </w:pPr>
          </w:p>
        </w:tc>
      </w:tr>
      <w:tr w:rsidR="00B5234D" w:rsidRPr="00B5234D" w14:paraId="20002002" w14:textId="77777777" w:rsidTr="00C90400">
        <w:trPr>
          <w:cantSplit/>
          <w:trHeight w:val="420"/>
        </w:trPr>
        <w:tc>
          <w:tcPr>
            <w:tcW w:w="596" w:type="dxa"/>
          </w:tcPr>
          <w:p w14:paraId="390DF8C5" w14:textId="77777777" w:rsidR="00B5234D" w:rsidRPr="00B5234D" w:rsidRDefault="00B5234D" w:rsidP="00C90400">
            <w:pPr>
              <w:jc w:val="both"/>
              <w:rPr>
                <w:rFonts w:cstheme="minorHAnsi"/>
                <w:sz w:val="20"/>
                <w:szCs w:val="20"/>
              </w:rPr>
            </w:pPr>
          </w:p>
        </w:tc>
        <w:tc>
          <w:tcPr>
            <w:tcW w:w="1652" w:type="dxa"/>
          </w:tcPr>
          <w:p w14:paraId="680D7142" w14:textId="77777777" w:rsidR="00B5234D" w:rsidRPr="00B5234D" w:rsidRDefault="00B5234D" w:rsidP="00C90400">
            <w:pPr>
              <w:jc w:val="both"/>
              <w:rPr>
                <w:rFonts w:cstheme="minorHAnsi"/>
                <w:b/>
                <w:sz w:val="20"/>
                <w:szCs w:val="20"/>
              </w:rPr>
            </w:pPr>
            <w:r w:rsidRPr="00B5234D">
              <w:rPr>
                <w:rFonts w:cstheme="minorHAnsi"/>
                <w:b/>
                <w:sz w:val="20"/>
                <w:szCs w:val="20"/>
              </w:rPr>
              <w:t>Dava Tarihi</w:t>
            </w:r>
          </w:p>
        </w:tc>
        <w:tc>
          <w:tcPr>
            <w:tcW w:w="303" w:type="dxa"/>
          </w:tcPr>
          <w:p w14:paraId="66BEED0E"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45992A7F" w14:textId="77777777" w:rsidR="00B5234D" w:rsidRPr="00B5234D" w:rsidRDefault="00B5234D" w:rsidP="00C90400">
            <w:pPr>
              <w:jc w:val="both"/>
              <w:rPr>
                <w:rFonts w:cstheme="minorHAnsi"/>
                <w:sz w:val="20"/>
                <w:szCs w:val="20"/>
              </w:rPr>
            </w:pPr>
            <w:r w:rsidRPr="00B5234D">
              <w:rPr>
                <w:rFonts w:cstheme="minorHAnsi"/>
                <w:sz w:val="20"/>
                <w:szCs w:val="20"/>
              </w:rPr>
              <w:t>06.12.2019</w:t>
            </w:r>
          </w:p>
        </w:tc>
      </w:tr>
      <w:tr w:rsidR="00B5234D" w:rsidRPr="00B5234D" w14:paraId="6FCB98BB" w14:textId="77777777" w:rsidTr="00C90400">
        <w:trPr>
          <w:cantSplit/>
          <w:trHeight w:val="2112"/>
        </w:trPr>
        <w:tc>
          <w:tcPr>
            <w:tcW w:w="596" w:type="dxa"/>
          </w:tcPr>
          <w:p w14:paraId="3FD8A659" w14:textId="77777777" w:rsidR="00B5234D" w:rsidRPr="00B5234D" w:rsidRDefault="00B5234D" w:rsidP="00C90400">
            <w:pPr>
              <w:jc w:val="both"/>
              <w:rPr>
                <w:rFonts w:cstheme="minorHAnsi"/>
                <w:sz w:val="20"/>
                <w:szCs w:val="20"/>
              </w:rPr>
            </w:pPr>
          </w:p>
          <w:p w14:paraId="757271F4" w14:textId="77777777" w:rsidR="00B5234D" w:rsidRPr="00B5234D" w:rsidRDefault="00B5234D" w:rsidP="00C90400">
            <w:pPr>
              <w:jc w:val="both"/>
              <w:rPr>
                <w:rFonts w:cstheme="minorHAnsi"/>
                <w:sz w:val="20"/>
                <w:szCs w:val="20"/>
              </w:rPr>
            </w:pPr>
          </w:p>
        </w:tc>
        <w:tc>
          <w:tcPr>
            <w:tcW w:w="1652" w:type="dxa"/>
          </w:tcPr>
          <w:p w14:paraId="428AA4BD" w14:textId="77777777" w:rsidR="00B5234D" w:rsidRPr="00B5234D" w:rsidRDefault="00B5234D" w:rsidP="00C90400">
            <w:pPr>
              <w:jc w:val="both"/>
              <w:rPr>
                <w:rFonts w:cstheme="minorHAnsi"/>
                <w:b/>
                <w:sz w:val="20"/>
                <w:szCs w:val="20"/>
              </w:rPr>
            </w:pPr>
            <w:r w:rsidRPr="00B5234D">
              <w:rPr>
                <w:rFonts w:cstheme="minorHAnsi"/>
                <w:b/>
                <w:sz w:val="20"/>
                <w:szCs w:val="20"/>
              </w:rPr>
              <w:t>Konu</w:t>
            </w:r>
          </w:p>
        </w:tc>
        <w:tc>
          <w:tcPr>
            <w:tcW w:w="303" w:type="dxa"/>
          </w:tcPr>
          <w:p w14:paraId="5BDEAD51"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08ABE148" w14:textId="77777777" w:rsidR="00B5234D" w:rsidRPr="00B5234D" w:rsidRDefault="00B5234D" w:rsidP="00C90400">
            <w:pPr>
              <w:jc w:val="both"/>
              <w:rPr>
                <w:rFonts w:cstheme="minorHAnsi"/>
                <w:sz w:val="20"/>
                <w:szCs w:val="20"/>
              </w:rPr>
            </w:pPr>
            <w:r w:rsidRPr="00B5234D">
              <w:rPr>
                <w:rFonts w:cstheme="minorHAnsi"/>
                <w:sz w:val="20"/>
                <w:szCs w:val="20"/>
              </w:rPr>
              <w:t xml:space="preserve">* Av. Yalçın Soydan tarafından davalı borçlu aleyhine başlatılan İzmir 16. İcra </w:t>
            </w:r>
            <w:proofErr w:type="spellStart"/>
            <w:r w:rsidRPr="00B5234D">
              <w:rPr>
                <w:rFonts w:cstheme="minorHAnsi"/>
                <w:sz w:val="20"/>
                <w:szCs w:val="20"/>
              </w:rPr>
              <w:t>Müd</w:t>
            </w:r>
            <w:proofErr w:type="spellEnd"/>
            <w:r w:rsidRPr="00B5234D">
              <w:rPr>
                <w:rFonts w:cstheme="minorHAnsi"/>
                <w:sz w:val="20"/>
                <w:szCs w:val="20"/>
              </w:rPr>
              <w:t>. 2018/9571 E. Sayılı icra takibine yapılan itirazın iptali amacıyla açılmış olan davadır.</w:t>
            </w:r>
          </w:p>
          <w:p w14:paraId="44EE4D5D" w14:textId="77777777" w:rsidR="00B5234D" w:rsidRPr="00B5234D" w:rsidRDefault="00B5234D" w:rsidP="00C90400">
            <w:pPr>
              <w:jc w:val="both"/>
              <w:rPr>
                <w:rFonts w:cstheme="minorHAnsi"/>
                <w:sz w:val="20"/>
                <w:szCs w:val="20"/>
              </w:rPr>
            </w:pPr>
          </w:p>
          <w:p w14:paraId="051ACA32" w14:textId="77777777" w:rsidR="00B5234D" w:rsidRPr="00B5234D" w:rsidRDefault="00B5234D" w:rsidP="00C90400">
            <w:pPr>
              <w:jc w:val="both"/>
              <w:rPr>
                <w:rFonts w:cstheme="minorHAnsi"/>
                <w:sz w:val="20"/>
                <w:szCs w:val="20"/>
              </w:rPr>
            </w:pPr>
            <w:r w:rsidRPr="00B5234D">
              <w:rPr>
                <w:rFonts w:cstheme="minorHAnsi"/>
                <w:sz w:val="20"/>
                <w:szCs w:val="20"/>
              </w:rPr>
              <w:t xml:space="preserve">* Dosyaya 08.11.2021 tarihinde tarafımızca vekâletname sunulmuştur. Dosyada daha önceden görevsizlik kararı verilmiş olup, tarafımızca istinaf kanun yoluna başvurulmuştur. BAM’ başvurumuzu reddetmiş olup dosya Urla 2.Asliye Hukuk Mahkemesi’nin 2022/127 </w:t>
            </w:r>
            <w:proofErr w:type="spellStart"/>
            <w:proofErr w:type="gramStart"/>
            <w:r w:rsidRPr="00B5234D">
              <w:rPr>
                <w:rFonts w:cstheme="minorHAnsi"/>
                <w:sz w:val="20"/>
                <w:szCs w:val="20"/>
              </w:rPr>
              <w:t>E.sayılı</w:t>
            </w:r>
            <w:proofErr w:type="spellEnd"/>
            <w:proofErr w:type="gramEnd"/>
            <w:r w:rsidRPr="00B5234D">
              <w:rPr>
                <w:rFonts w:cstheme="minorHAnsi"/>
                <w:sz w:val="20"/>
                <w:szCs w:val="20"/>
              </w:rPr>
              <w:t xml:space="preserve"> dosyasında görülecektir.</w:t>
            </w:r>
          </w:p>
        </w:tc>
      </w:tr>
    </w:tbl>
    <w:p w14:paraId="70AF4374" w14:textId="77777777" w:rsidR="00B5234D" w:rsidRPr="00B5234D" w:rsidRDefault="00B5234D" w:rsidP="00B5234D">
      <w:pPr>
        <w:rPr>
          <w:rFonts w:cstheme="minorHAnsi"/>
          <w:b/>
          <w:sz w:val="20"/>
          <w:szCs w:val="20"/>
          <w:u w:val="single"/>
        </w:rPr>
      </w:pPr>
    </w:p>
    <w:tbl>
      <w:tblPr>
        <w:tblW w:w="0" w:type="auto"/>
        <w:tblLayout w:type="fixed"/>
        <w:tblCellMar>
          <w:left w:w="70" w:type="dxa"/>
          <w:right w:w="70" w:type="dxa"/>
        </w:tblCellMar>
        <w:tblLook w:val="0000" w:firstRow="0" w:lastRow="0" w:firstColumn="0" w:lastColumn="0" w:noHBand="0" w:noVBand="0"/>
      </w:tblPr>
      <w:tblGrid>
        <w:gridCol w:w="596"/>
        <w:gridCol w:w="1652"/>
        <w:gridCol w:w="303"/>
        <w:gridCol w:w="6188"/>
      </w:tblGrid>
      <w:tr w:rsidR="00B5234D" w:rsidRPr="00B5234D" w14:paraId="24EEBCB5" w14:textId="77777777" w:rsidTr="00C90400">
        <w:trPr>
          <w:cantSplit/>
          <w:trHeight w:val="469"/>
        </w:trPr>
        <w:tc>
          <w:tcPr>
            <w:tcW w:w="596" w:type="dxa"/>
          </w:tcPr>
          <w:p w14:paraId="0EBBAD5C" w14:textId="77777777" w:rsidR="00B5234D" w:rsidRPr="00B5234D" w:rsidRDefault="00B5234D" w:rsidP="00C90400">
            <w:pPr>
              <w:jc w:val="both"/>
              <w:rPr>
                <w:rFonts w:cstheme="minorHAnsi"/>
                <w:sz w:val="20"/>
                <w:szCs w:val="20"/>
              </w:rPr>
            </w:pPr>
            <w:r w:rsidRPr="00B5234D">
              <w:rPr>
                <w:rFonts w:cstheme="minorHAnsi"/>
                <w:b/>
                <w:sz w:val="20"/>
                <w:szCs w:val="20"/>
              </w:rPr>
              <w:t>04.</w:t>
            </w:r>
          </w:p>
        </w:tc>
        <w:tc>
          <w:tcPr>
            <w:tcW w:w="1652" w:type="dxa"/>
          </w:tcPr>
          <w:p w14:paraId="50F64B68" w14:textId="77777777" w:rsidR="00B5234D" w:rsidRPr="00B5234D" w:rsidRDefault="00B5234D" w:rsidP="00C90400">
            <w:pPr>
              <w:jc w:val="both"/>
              <w:rPr>
                <w:rFonts w:cstheme="minorHAnsi"/>
                <w:b/>
                <w:sz w:val="20"/>
                <w:szCs w:val="20"/>
              </w:rPr>
            </w:pPr>
            <w:r w:rsidRPr="00B5234D">
              <w:rPr>
                <w:rFonts w:cstheme="minorHAnsi"/>
                <w:b/>
                <w:sz w:val="20"/>
                <w:szCs w:val="20"/>
              </w:rPr>
              <w:t>Davacı</w:t>
            </w:r>
          </w:p>
        </w:tc>
        <w:tc>
          <w:tcPr>
            <w:tcW w:w="303" w:type="dxa"/>
          </w:tcPr>
          <w:p w14:paraId="13B7BC56"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0AC0E3C5" w14:textId="77777777" w:rsidR="00B5234D" w:rsidRPr="00B5234D" w:rsidRDefault="00B5234D" w:rsidP="00C90400">
            <w:pPr>
              <w:jc w:val="both"/>
              <w:rPr>
                <w:rFonts w:cstheme="minorHAnsi"/>
                <w:sz w:val="20"/>
                <w:szCs w:val="20"/>
              </w:rPr>
            </w:pPr>
            <w:r w:rsidRPr="00B5234D">
              <w:rPr>
                <w:rFonts w:cstheme="minorHAnsi"/>
                <w:color w:val="000000"/>
                <w:sz w:val="20"/>
                <w:szCs w:val="20"/>
              </w:rPr>
              <w:t xml:space="preserve">İtokent Site Yönetimi </w:t>
            </w:r>
          </w:p>
        </w:tc>
      </w:tr>
      <w:tr w:rsidR="00B5234D" w:rsidRPr="00B5234D" w14:paraId="72260228" w14:textId="77777777" w:rsidTr="00C90400">
        <w:trPr>
          <w:cantSplit/>
          <w:trHeight w:val="506"/>
        </w:trPr>
        <w:tc>
          <w:tcPr>
            <w:tcW w:w="596" w:type="dxa"/>
          </w:tcPr>
          <w:p w14:paraId="75CA31CF" w14:textId="77777777" w:rsidR="00B5234D" w:rsidRPr="00B5234D" w:rsidRDefault="00B5234D" w:rsidP="00C90400">
            <w:pPr>
              <w:jc w:val="both"/>
              <w:rPr>
                <w:rFonts w:cstheme="minorHAnsi"/>
                <w:sz w:val="20"/>
                <w:szCs w:val="20"/>
              </w:rPr>
            </w:pPr>
          </w:p>
        </w:tc>
        <w:tc>
          <w:tcPr>
            <w:tcW w:w="1652" w:type="dxa"/>
          </w:tcPr>
          <w:p w14:paraId="68E5CC08" w14:textId="77777777" w:rsidR="00B5234D" w:rsidRPr="00B5234D" w:rsidRDefault="00B5234D" w:rsidP="00C90400">
            <w:pPr>
              <w:jc w:val="both"/>
              <w:rPr>
                <w:rFonts w:cstheme="minorHAnsi"/>
                <w:b/>
                <w:sz w:val="20"/>
                <w:szCs w:val="20"/>
              </w:rPr>
            </w:pPr>
            <w:r w:rsidRPr="00B5234D">
              <w:rPr>
                <w:rFonts w:cstheme="minorHAnsi"/>
                <w:b/>
                <w:sz w:val="20"/>
                <w:szCs w:val="20"/>
              </w:rPr>
              <w:t>Davalı</w:t>
            </w:r>
          </w:p>
        </w:tc>
        <w:tc>
          <w:tcPr>
            <w:tcW w:w="303" w:type="dxa"/>
          </w:tcPr>
          <w:p w14:paraId="52D1363B"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3F1A61C8" w14:textId="77777777" w:rsidR="00B5234D" w:rsidRPr="00B5234D" w:rsidRDefault="00B5234D" w:rsidP="00C90400">
            <w:pPr>
              <w:rPr>
                <w:rFonts w:cstheme="minorHAnsi"/>
                <w:sz w:val="20"/>
                <w:szCs w:val="20"/>
              </w:rPr>
            </w:pPr>
            <w:r w:rsidRPr="00B5234D">
              <w:rPr>
                <w:rFonts w:cstheme="minorHAnsi"/>
                <w:sz w:val="20"/>
                <w:szCs w:val="20"/>
              </w:rPr>
              <w:t xml:space="preserve">Akın </w:t>
            </w:r>
            <w:proofErr w:type="spellStart"/>
            <w:r w:rsidRPr="00B5234D">
              <w:rPr>
                <w:rFonts w:cstheme="minorHAnsi"/>
                <w:sz w:val="20"/>
                <w:szCs w:val="20"/>
              </w:rPr>
              <w:t>İgan</w:t>
            </w:r>
            <w:proofErr w:type="spellEnd"/>
            <w:r w:rsidRPr="00B5234D">
              <w:rPr>
                <w:rFonts w:cstheme="minorHAnsi"/>
                <w:sz w:val="20"/>
                <w:szCs w:val="20"/>
              </w:rPr>
              <w:t xml:space="preserve"> </w:t>
            </w:r>
          </w:p>
        </w:tc>
      </w:tr>
      <w:tr w:rsidR="00B5234D" w:rsidRPr="00B5234D" w14:paraId="6E36CBF9" w14:textId="77777777" w:rsidTr="00C90400">
        <w:trPr>
          <w:cantSplit/>
          <w:trHeight w:val="428"/>
        </w:trPr>
        <w:tc>
          <w:tcPr>
            <w:tcW w:w="596" w:type="dxa"/>
          </w:tcPr>
          <w:p w14:paraId="372DA3D4" w14:textId="77777777" w:rsidR="00B5234D" w:rsidRPr="00B5234D" w:rsidRDefault="00B5234D" w:rsidP="00C90400">
            <w:pPr>
              <w:jc w:val="both"/>
              <w:rPr>
                <w:rFonts w:cstheme="minorHAnsi"/>
                <w:sz w:val="20"/>
                <w:szCs w:val="20"/>
              </w:rPr>
            </w:pPr>
          </w:p>
        </w:tc>
        <w:tc>
          <w:tcPr>
            <w:tcW w:w="1652" w:type="dxa"/>
          </w:tcPr>
          <w:p w14:paraId="6CF2DA0C" w14:textId="77777777" w:rsidR="00B5234D" w:rsidRPr="00B5234D" w:rsidRDefault="00B5234D" w:rsidP="00C90400">
            <w:pPr>
              <w:jc w:val="both"/>
              <w:rPr>
                <w:rFonts w:cstheme="minorHAnsi"/>
                <w:b/>
                <w:sz w:val="20"/>
                <w:szCs w:val="20"/>
              </w:rPr>
            </w:pPr>
            <w:r w:rsidRPr="00B5234D">
              <w:rPr>
                <w:rFonts w:cstheme="minorHAnsi"/>
                <w:b/>
                <w:sz w:val="20"/>
                <w:szCs w:val="20"/>
              </w:rPr>
              <w:t>Dosya No</w:t>
            </w:r>
          </w:p>
        </w:tc>
        <w:tc>
          <w:tcPr>
            <w:tcW w:w="303" w:type="dxa"/>
          </w:tcPr>
          <w:p w14:paraId="3BA3FCFD"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1D2D4EDA" w14:textId="77777777" w:rsidR="00B5234D" w:rsidRPr="00B5234D" w:rsidRDefault="00B5234D" w:rsidP="00C90400">
            <w:pPr>
              <w:jc w:val="both"/>
              <w:rPr>
                <w:rFonts w:cstheme="minorHAnsi"/>
                <w:sz w:val="20"/>
                <w:szCs w:val="20"/>
              </w:rPr>
            </w:pPr>
            <w:r w:rsidRPr="00B5234D">
              <w:rPr>
                <w:rFonts w:cstheme="minorHAnsi"/>
                <w:sz w:val="20"/>
                <w:szCs w:val="20"/>
              </w:rPr>
              <w:t>Urla Sulh Hukuk Mahkemesi 2022/70 E.</w:t>
            </w:r>
          </w:p>
        </w:tc>
      </w:tr>
      <w:tr w:rsidR="00B5234D" w:rsidRPr="00B5234D" w14:paraId="031F2059" w14:textId="77777777" w:rsidTr="00C90400">
        <w:trPr>
          <w:cantSplit/>
          <w:trHeight w:val="420"/>
        </w:trPr>
        <w:tc>
          <w:tcPr>
            <w:tcW w:w="596" w:type="dxa"/>
          </w:tcPr>
          <w:p w14:paraId="473BF3F0" w14:textId="77777777" w:rsidR="00B5234D" w:rsidRPr="00B5234D" w:rsidRDefault="00B5234D" w:rsidP="00C90400">
            <w:pPr>
              <w:jc w:val="both"/>
              <w:rPr>
                <w:rFonts w:cstheme="minorHAnsi"/>
                <w:sz w:val="20"/>
                <w:szCs w:val="20"/>
              </w:rPr>
            </w:pPr>
          </w:p>
        </w:tc>
        <w:tc>
          <w:tcPr>
            <w:tcW w:w="1652" w:type="dxa"/>
          </w:tcPr>
          <w:p w14:paraId="620A07FD" w14:textId="77777777" w:rsidR="00B5234D" w:rsidRPr="00B5234D" w:rsidRDefault="00B5234D" w:rsidP="00C90400">
            <w:pPr>
              <w:jc w:val="both"/>
              <w:rPr>
                <w:rFonts w:cstheme="minorHAnsi"/>
                <w:b/>
                <w:sz w:val="20"/>
                <w:szCs w:val="20"/>
              </w:rPr>
            </w:pPr>
            <w:r w:rsidRPr="00B5234D">
              <w:rPr>
                <w:rFonts w:cstheme="minorHAnsi"/>
                <w:b/>
                <w:sz w:val="20"/>
                <w:szCs w:val="20"/>
              </w:rPr>
              <w:t>Dava Tarihi</w:t>
            </w:r>
          </w:p>
        </w:tc>
        <w:tc>
          <w:tcPr>
            <w:tcW w:w="303" w:type="dxa"/>
          </w:tcPr>
          <w:p w14:paraId="35E171E4"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24DB10C5" w14:textId="77777777" w:rsidR="00B5234D" w:rsidRPr="00B5234D" w:rsidRDefault="00B5234D" w:rsidP="00C90400">
            <w:pPr>
              <w:jc w:val="both"/>
              <w:rPr>
                <w:rFonts w:cstheme="minorHAnsi"/>
                <w:sz w:val="20"/>
                <w:szCs w:val="20"/>
              </w:rPr>
            </w:pPr>
            <w:r w:rsidRPr="00B5234D">
              <w:rPr>
                <w:rFonts w:cstheme="minorHAnsi"/>
                <w:sz w:val="20"/>
                <w:szCs w:val="20"/>
              </w:rPr>
              <w:t>20.01.2022</w:t>
            </w:r>
          </w:p>
        </w:tc>
      </w:tr>
      <w:tr w:rsidR="00B5234D" w:rsidRPr="00B5234D" w14:paraId="798123BE" w14:textId="77777777" w:rsidTr="00C90400">
        <w:trPr>
          <w:cantSplit/>
          <w:trHeight w:val="1812"/>
        </w:trPr>
        <w:tc>
          <w:tcPr>
            <w:tcW w:w="596" w:type="dxa"/>
          </w:tcPr>
          <w:p w14:paraId="5C28B472" w14:textId="77777777" w:rsidR="00B5234D" w:rsidRPr="00B5234D" w:rsidRDefault="00B5234D" w:rsidP="00C90400">
            <w:pPr>
              <w:jc w:val="both"/>
              <w:rPr>
                <w:rFonts w:cstheme="minorHAnsi"/>
                <w:sz w:val="20"/>
                <w:szCs w:val="20"/>
              </w:rPr>
            </w:pPr>
          </w:p>
          <w:p w14:paraId="209F6983" w14:textId="77777777" w:rsidR="00B5234D" w:rsidRPr="00B5234D" w:rsidRDefault="00B5234D" w:rsidP="00C90400">
            <w:pPr>
              <w:jc w:val="both"/>
              <w:rPr>
                <w:rFonts w:cstheme="minorHAnsi"/>
                <w:sz w:val="20"/>
                <w:szCs w:val="20"/>
              </w:rPr>
            </w:pPr>
          </w:p>
        </w:tc>
        <w:tc>
          <w:tcPr>
            <w:tcW w:w="1652" w:type="dxa"/>
          </w:tcPr>
          <w:p w14:paraId="1E9F86E1" w14:textId="77777777" w:rsidR="00B5234D" w:rsidRPr="00B5234D" w:rsidRDefault="00B5234D" w:rsidP="00C90400">
            <w:pPr>
              <w:jc w:val="both"/>
              <w:rPr>
                <w:rFonts w:cstheme="minorHAnsi"/>
                <w:b/>
                <w:sz w:val="20"/>
                <w:szCs w:val="20"/>
              </w:rPr>
            </w:pPr>
            <w:r w:rsidRPr="00B5234D">
              <w:rPr>
                <w:rFonts w:cstheme="minorHAnsi"/>
                <w:b/>
                <w:sz w:val="20"/>
                <w:szCs w:val="20"/>
              </w:rPr>
              <w:t>Konu</w:t>
            </w:r>
          </w:p>
        </w:tc>
        <w:tc>
          <w:tcPr>
            <w:tcW w:w="303" w:type="dxa"/>
          </w:tcPr>
          <w:p w14:paraId="690639BB"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2EE1AC87" w14:textId="77777777" w:rsidR="00B5234D" w:rsidRPr="00B5234D" w:rsidRDefault="00B5234D" w:rsidP="00C90400">
            <w:pPr>
              <w:jc w:val="both"/>
              <w:rPr>
                <w:rFonts w:cstheme="minorHAnsi"/>
                <w:sz w:val="20"/>
                <w:szCs w:val="20"/>
              </w:rPr>
            </w:pPr>
            <w:r w:rsidRPr="00B5234D">
              <w:rPr>
                <w:rFonts w:cstheme="minorHAnsi"/>
                <w:sz w:val="20"/>
                <w:szCs w:val="20"/>
              </w:rPr>
              <w:t>* Davalı borçlu aleyhine tarafımızca başlatılan icra takibine yapılan itirazın iptali amacıyla açmış olduğumuz davadır.</w:t>
            </w:r>
          </w:p>
          <w:p w14:paraId="22A4789B" w14:textId="77777777" w:rsidR="00B5234D" w:rsidRPr="00B5234D" w:rsidRDefault="00B5234D" w:rsidP="00C90400">
            <w:pPr>
              <w:jc w:val="both"/>
              <w:rPr>
                <w:rFonts w:cstheme="minorHAnsi"/>
                <w:sz w:val="20"/>
                <w:szCs w:val="20"/>
              </w:rPr>
            </w:pPr>
          </w:p>
          <w:p w14:paraId="1AB3A9AD" w14:textId="77777777" w:rsidR="00B5234D" w:rsidRPr="00B5234D" w:rsidRDefault="00B5234D" w:rsidP="00C90400">
            <w:pPr>
              <w:jc w:val="both"/>
              <w:rPr>
                <w:rFonts w:cstheme="minorHAnsi"/>
                <w:sz w:val="20"/>
                <w:szCs w:val="20"/>
              </w:rPr>
            </w:pPr>
            <w:r w:rsidRPr="00B5234D">
              <w:rPr>
                <w:rFonts w:cstheme="minorHAnsi"/>
                <w:sz w:val="20"/>
                <w:szCs w:val="20"/>
              </w:rPr>
              <w:t xml:space="preserve">* Mahkemece görevsizlik kararı verilmiş olup, işbu karara karşı tarafımızca istinaf yoluna başvurulmuştur. Dosya </w:t>
            </w:r>
            <w:proofErr w:type="spellStart"/>
            <w:r w:rsidRPr="00B5234D">
              <w:rPr>
                <w:rFonts w:cstheme="minorHAnsi"/>
                <w:sz w:val="20"/>
                <w:szCs w:val="20"/>
              </w:rPr>
              <w:t>BAM’da</w:t>
            </w:r>
            <w:proofErr w:type="spellEnd"/>
            <w:r w:rsidRPr="00B5234D">
              <w:rPr>
                <w:rFonts w:cstheme="minorHAnsi"/>
                <w:sz w:val="20"/>
                <w:szCs w:val="20"/>
              </w:rPr>
              <w:t xml:space="preserve"> henüz dosya numarası almamıştır.</w:t>
            </w:r>
          </w:p>
        </w:tc>
      </w:tr>
    </w:tbl>
    <w:p w14:paraId="6A451E51" w14:textId="77777777" w:rsidR="00B5234D" w:rsidRPr="00B5234D" w:rsidRDefault="00B5234D" w:rsidP="00B5234D">
      <w:pPr>
        <w:rPr>
          <w:rFonts w:cstheme="minorHAnsi"/>
          <w:b/>
          <w:sz w:val="20"/>
          <w:szCs w:val="20"/>
          <w:u w:val="single"/>
        </w:rPr>
      </w:pPr>
    </w:p>
    <w:tbl>
      <w:tblPr>
        <w:tblW w:w="0" w:type="auto"/>
        <w:tblLayout w:type="fixed"/>
        <w:tblCellMar>
          <w:left w:w="70" w:type="dxa"/>
          <w:right w:w="70" w:type="dxa"/>
        </w:tblCellMar>
        <w:tblLook w:val="0000" w:firstRow="0" w:lastRow="0" w:firstColumn="0" w:lastColumn="0" w:noHBand="0" w:noVBand="0"/>
      </w:tblPr>
      <w:tblGrid>
        <w:gridCol w:w="596"/>
        <w:gridCol w:w="1652"/>
        <w:gridCol w:w="303"/>
        <w:gridCol w:w="6188"/>
      </w:tblGrid>
      <w:tr w:rsidR="00B5234D" w:rsidRPr="00B5234D" w14:paraId="55548FD7" w14:textId="77777777" w:rsidTr="00C90400">
        <w:trPr>
          <w:cantSplit/>
          <w:trHeight w:val="469"/>
        </w:trPr>
        <w:tc>
          <w:tcPr>
            <w:tcW w:w="596" w:type="dxa"/>
          </w:tcPr>
          <w:p w14:paraId="78A8F1A6" w14:textId="77777777" w:rsidR="00B5234D" w:rsidRPr="00B5234D" w:rsidRDefault="00B5234D" w:rsidP="00C90400">
            <w:pPr>
              <w:jc w:val="both"/>
              <w:rPr>
                <w:rFonts w:cstheme="minorHAnsi"/>
                <w:sz w:val="20"/>
                <w:szCs w:val="20"/>
              </w:rPr>
            </w:pPr>
            <w:r w:rsidRPr="00B5234D">
              <w:rPr>
                <w:rFonts w:cstheme="minorHAnsi"/>
                <w:b/>
                <w:sz w:val="20"/>
                <w:szCs w:val="20"/>
              </w:rPr>
              <w:t>05.</w:t>
            </w:r>
          </w:p>
        </w:tc>
        <w:tc>
          <w:tcPr>
            <w:tcW w:w="1652" w:type="dxa"/>
          </w:tcPr>
          <w:p w14:paraId="044B608C" w14:textId="77777777" w:rsidR="00B5234D" w:rsidRPr="00B5234D" w:rsidRDefault="00B5234D" w:rsidP="00C90400">
            <w:pPr>
              <w:jc w:val="both"/>
              <w:rPr>
                <w:rFonts w:cstheme="minorHAnsi"/>
                <w:b/>
                <w:sz w:val="20"/>
                <w:szCs w:val="20"/>
              </w:rPr>
            </w:pPr>
            <w:r w:rsidRPr="00B5234D">
              <w:rPr>
                <w:rFonts w:cstheme="minorHAnsi"/>
                <w:b/>
                <w:sz w:val="20"/>
                <w:szCs w:val="20"/>
              </w:rPr>
              <w:t>Davacı</w:t>
            </w:r>
          </w:p>
        </w:tc>
        <w:tc>
          <w:tcPr>
            <w:tcW w:w="303" w:type="dxa"/>
          </w:tcPr>
          <w:p w14:paraId="5AC39C6C"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1D54B29A" w14:textId="77777777" w:rsidR="00B5234D" w:rsidRPr="00B5234D" w:rsidRDefault="00B5234D" w:rsidP="00C90400">
            <w:pPr>
              <w:jc w:val="both"/>
              <w:rPr>
                <w:rFonts w:cstheme="minorHAnsi"/>
                <w:sz w:val="20"/>
                <w:szCs w:val="20"/>
              </w:rPr>
            </w:pPr>
            <w:r w:rsidRPr="00B5234D">
              <w:rPr>
                <w:rFonts w:cstheme="minorHAnsi"/>
                <w:color w:val="000000"/>
                <w:sz w:val="20"/>
                <w:szCs w:val="20"/>
              </w:rPr>
              <w:t xml:space="preserve">İtokent Site Yönetimi </w:t>
            </w:r>
          </w:p>
        </w:tc>
      </w:tr>
      <w:tr w:rsidR="00B5234D" w:rsidRPr="00B5234D" w14:paraId="356A6201" w14:textId="77777777" w:rsidTr="00C90400">
        <w:trPr>
          <w:cantSplit/>
          <w:trHeight w:val="506"/>
        </w:trPr>
        <w:tc>
          <w:tcPr>
            <w:tcW w:w="596" w:type="dxa"/>
          </w:tcPr>
          <w:p w14:paraId="281F1967" w14:textId="77777777" w:rsidR="00B5234D" w:rsidRPr="00B5234D" w:rsidRDefault="00B5234D" w:rsidP="00C90400">
            <w:pPr>
              <w:jc w:val="both"/>
              <w:rPr>
                <w:rFonts w:cstheme="minorHAnsi"/>
                <w:sz w:val="20"/>
                <w:szCs w:val="20"/>
              </w:rPr>
            </w:pPr>
          </w:p>
        </w:tc>
        <w:tc>
          <w:tcPr>
            <w:tcW w:w="1652" w:type="dxa"/>
          </w:tcPr>
          <w:p w14:paraId="4C1E4648" w14:textId="77777777" w:rsidR="00B5234D" w:rsidRPr="00B5234D" w:rsidRDefault="00B5234D" w:rsidP="00C90400">
            <w:pPr>
              <w:jc w:val="both"/>
              <w:rPr>
                <w:rFonts w:cstheme="minorHAnsi"/>
                <w:b/>
                <w:sz w:val="20"/>
                <w:szCs w:val="20"/>
              </w:rPr>
            </w:pPr>
            <w:r w:rsidRPr="00B5234D">
              <w:rPr>
                <w:rFonts w:cstheme="minorHAnsi"/>
                <w:b/>
                <w:sz w:val="20"/>
                <w:szCs w:val="20"/>
              </w:rPr>
              <w:t>Davalı</w:t>
            </w:r>
          </w:p>
        </w:tc>
        <w:tc>
          <w:tcPr>
            <w:tcW w:w="303" w:type="dxa"/>
          </w:tcPr>
          <w:p w14:paraId="407B0508"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4A7CEBAE" w14:textId="77777777" w:rsidR="00B5234D" w:rsidRPr="00B5234D" w:rsidRDefault="00B5234D" w:rsidP="00C90400">
            <w:pPr>
              <w:rPr>
                <w:rFonts w:cstheme="minorHAnsi"/>
                <w:sz w:val="20"/>
                <w:szCs w:val="20"/>
              </w:rPr>
            </w:pPr>
            <w:r w:rsidRPr="00B5234D">
              <w:rPr>
                <w:rFonts w:cstheme="minorHAnsi"/>
                <w:sz w:val="20"/>
                <w:szCs w:val="20"/>
              </w:rPr>
              <w:t xml:space="preserve">Mehmet </w:t>
            </w:r>
            <w:proofErr w:type="spellStart"/>
            <w:r w:rsidRPr="00B5234D">
              <w:rPr>
                <w:rFonts w:cstheme="minorHAnsi"/>
                <w:sz w:val="20"/>
                <w:szCs w:val="20"/>
              </w:rPr>
              <w:t>Akköstepen</w:t>
            </w:r>
            <w:proofErr w:type="spellEnd"/>
            <w:r w:rsidRPr="00B5234D">
              <w:rPr>
                <w:rFonts w:cstheme="minorHAnsi"/>
                <w:sz w:val="20"/>
                <w:szCs w:val="20"/>
              </w:rPr>
              <w:t xml:space="preserve"> </w:t>
            </w:r>
          </w:p>
        </w:tc>
      </w:tr>
      <w:tr w:rsidR="00B5234D" w:rsidRPr="00B5234D" w14:paraId="3B815C93" w14:textId="77777777" w:rsidTr="00C90400">
        <w:trPr>
          <w:cantSplit/>
          <w:trHeight w:val="428"/>
        </w:trPr>
        <w:tc>
          <w:tcPr>
            <w:tcW w:w="596" w:type="dxa"/>
          </w:tcPr>
          <w:p w14:paraId="4D3E9A80" w14:textId="77777777" w:rsidR="00B5234D" w:rsidRPr="00B5234D" w:rsidRDefault="00B5234D" w:rsidP="00C90400">
            <w:pPr>
              <w:jc w:val="both"/>
              <w:rPr>
                <w:rFonts w:cstheme="minorHAnsi"/>
                <w:sz w:val="20"/>
                <w:szCs w:val="20"/>
              </w:rPr>
            </w:pPr>
          </w:p>
        </w:tc>
        <w:tc>
          <w:tcPr>
            <w:tcW w:w="1652" w:type="dxa"/>
          </w:tcPr>
          <w:p w14:paraId="75BA0E0B" w14:textId="77777777" w:rsidR="00B5234D" w:rsidRPr="00B5234D" w:rsidRDefault="00B5234D" w:rsidP="00C90400">
            <w:pPr>
              <w:jc w:val="both"/>
              <w:rPr>
                <w:rFonts w:cstheme="minorHAnsi"/>
                <w:b/>
                <w:sz w:val="20"/>
                <w:szCs w:val="20"/>
              </w:rPr>
            </w:pPr>
            <w:r w:rsidRPr="00B5234D">
              <w:rPr>
                <w:rFonts w:cstheme="minorHAnsi"/>
                <w:b/>
                <w:sz w:val="20"/>
                <w:szCs w:val="20"/>
              </w:rPr>
              <w:t>Dosya No</w:t>
            </w:r>
          </w:p>
        </w:tc>
        <w:tc>
          <w:tcPr>
            <w:tcW w:w="303" w:type="dxa"/>
          </w:tcPr>
          <w:p w14:paraId="7DB9AB43"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56EC1F80" w14:textId="77777777" w:rsidR="00B5234D" w:rsidRPr="00B5234D" w:rsidRDefault="00B5234D" w:rsidP="00C90400">
            <w:pPr>
              <w:jc w:val="both"/>
              <w:rPr>
                <w:rFonts w:cstheme="minorHAnsi"/>
                <w:sz w:val="20"/>
                <w:szCs w:val="20"/>
              </w:rPr>
            </w:pPr>
            <w:r w:rsidRPr="00B5234D">
              <w:rPr>
                <w:rFonts w:cstheme="minorHAnsi"/>
                <w:sz w:val="20"/>
                <w:szCs w:val="20"/>
              </w:rPr>
              <w:t>Urla Sulh Hukuk Mahkemesi 2022/71 E.</w:t>
            </w:r>
          </w:p>
        </w:tc>
      </w:tr>
      <w:tr w:rsidR="00B5234D" w:rsidRPr="00B5234D" w14:paraId="2DADFECB" w14:textId="77777777" w:rsidTr="00C90400">
        <w:trPr>
          <w:cantSplit/>
          <w:trHeight w:val="420"/>
        </w:trPr>
        <w:tc>
          <w:tcPr>
            <w:tcW w:w="596" w:type="dxa"/>
          </w:tcPr>
          <w:p w14:paraId="6CC93C88" w14:textId="77777777" w:rsidR="00B5234D" w:rsidRPr="00B5234D" w:rsidRDefault="00B5234D" w:rsidP="00C90400">
            <w:pPr>
              <w:jc w:val="both"/>
              <w:rPr>
                <w:rFonts w:cstheme="minorHAnsi"/>
                <w:sz w:val="20"/>
                <w:szCs w:val="20"/>
              </w:rPr>
            </w:pPr>
          </w:p>
        </w:tc>
        <w:tc>
          <w:tcPr>
            <w:tcW w:w="1652" w:type="dxa"/>
          </w:tcPr>
          <w:p w14:paraId="7F241208" w14:textId="77777777" w:rsidR="00B5234D" w:rsidRPr="00B5234D" w:rsidRDefault="00B5234D" w:rsidP="00C90400">
            <w:pPr>
              <w:jc w:val="both"/>
              <w:rPr>
                <w:rFonts w:cstheme="minorHAnsi"/>
                <w:b/>
                <w:sz w:val="20"/>
                <w:szCs w:val="20"/>
              </w:rPr>
            </w:pPr>
            <w:r w:rsidRPr="00B5234D">
              <w:rPr>
                <w:rFonts w:cstheme="minorHAnsi"/>
                <w:b/>
                <w:sz w:val="20"/>
                <w:szCs w:val="20"/>
              </w:rPr>
              <w:t>Dava Tarihi</w:t>
            </w:r>
          </w:p>
        </w:tc>
        <w:tc>
          <w:tcPr>
            <w:tcW w:w="303" w:type="dxa"/>
          </w:tcPr>
          <w:p w14:paraId="25D4BB03"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6D17308A" w14:textId="77777777" w:rsidR="00B5234D" w:rsidRPr="00B5234D" w:rsidRDefault="00B5234D" w:rsidP="00C90400">
            <w:pPr>
              <w:jc w:val="both"/>
              <w:rPr>
                <w:rFonts w:cstheme="minorHAnsi"/>
                <w:sz w:val="20"/>
                <w:szCs w:val="20"/>
              </w:rPr>
            </w:pPr>
            <w:r w:rsidRPr="00B5234D">
              <w:rPr>
                <w:rFonts w:cstheme="minorHAnsi"/>
                <w:sz w:val="20"/>
                <w:szCs w:val="20"/>
              </w:rPr>
              <w:t>20.01.2022</w:t>
            </w:r>
          </w:p>
        </w:tc>
      </w:tr>
      <w:tr w:rsidR="00B5234D" w:rsidRPr="00B5234D" w14:paraId="0D699937" w14:textId="77777777" w:rsidTr="00C90400">
        <w:trPr>
          <w:cantSplit/>
          <w:trHeight w:val="1725"/>
        </w:trPr>
        <w:tc>
          <w:tcPr>
            <w:tcW w:w="596" w:type="dxa"/>
          </w:tcPr>
          <w:p w14:paraId="07147184" w14:textId="77777777" w:rsidR="00B5234D" w:rsidRPr="00B5234D" w:rsidRDefault="00B5234D" w:rsidP="00C90400">
            <w:pPr>
              <w:jc w:val="both"/>
              <w:rPr>
                <w:rFonts w:cstheme="minorHAnsi"/>
                <w:sz w:val="20"/>
                <w:szCs w:val="20"/>
              </w:rPr>
            </w:pPr>
          </w:p>
          <w:p w14:paraId="3653782C" w14:textId="77777777" w:rsidR="00B5234D" w:rsidRPr="00B5234D" w:rsidRDefault="00B5234D" w:rsidP="00C90400">
            <w:pPr>
              <w:jc w:val="both"/>
              <w:rPr>
                <w:rFonts w:cstheme="minorHAnsi"/>
                <w:sz w:val="20"/>
                <w:szCs w:val="20"/>
              </w:rPr>
            </w:pPr>
          </w:p>
        </w:tc>
        <w:tc>
          <w:tcPr>
            <w:tcW w:w="1652" w:type="dxa"/>
          </w:tcPr>
          <w:p w14:paraId="3B35F1B2" w14:textId="77777777" w:rsidR="00B5234D" w:rsidRPr="00B5234D" w:rsidRDefault="00B5234D" w:rsidP="00C90400">
            <w:pPr>
              <w:jc w:val="both"/>
              <w:rPr>
                <w:rFonts w:cstheme="minorHAnsi"/>
                <w:b/>
                <w:sz w:val="20"/>
                <w:szCs w:val="20"/>
              </w:rPr>
            </w:pPr>
            <w:r w:rsidRPr="00B5234D">
              <w:rPr>
                <w:rFonts w:cstheme="minorHAnsi"/>
                <w:b/>
                <w:sz w:val="20"/>
                <w:szCs w:val="20"/>
              </w:rPr>
              <w:t>Konu</w:t>
            </w:r>
          </w:p>
        </w:tc>
        <w:tc>
          <w:tcPr>
            <w:tcW w:w="303" w:type="dxa"/>
          </w:tcPr>
          <w:p w14:paraId="1F861EF8"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775ED9BF" w14:textId="77777777" w:rsidR="00B5234D" w:rsidRPr="00B5234D" w:rsidRDefault="00B5234D" w:rsidP="00C90400">
            <w:pPr>
              <w:jc w:val="both"/>
              <w:rPr>
                <w:rFonts w:cstheme="minorHAnsi"/>
                <w:sz w:val="20"/>
                <w:szCs w:val="20"/>
              </w:rPr>
            </w:pPr>
            <w:r w:rsidRPr="00B5234D">
              <w:rPr>
                <w:rFonts w:cstheme="minorHAnsi"/>
                <w:sz w:val="20"/>
                <w:szCs w:val="20"/>
              </w:rPr>
              <w:t>* Davalı borçlu aleyhine tarafımızca başlatılan icra takibine yapılan itirazın iptali amacıyla açmış olduğumuz davadır.</w:t>
            </w:r>
          </w:p>
          <w:p w14:paraId="0CD4636F" w14:textId="77777777" w:rsidR="00B5234D" w:rsidRPr="00B5234D" w:rsidRDefault="00B5234D" w:rsidP="00C90400">
            <w:pPr>
              <w:jc w:val="both"/>
              <w:rPr>
                <w:rFonts w:cstheme="minorHAnsi"/>
                <w:sz w:val="20"/>
                <w:szCs w:val="20"/>
              </w:rPr>
            </w:pPr>
          </w:p>
          <w:p w14:paraId="4AF7544B" w14:textId="77777777" w:rsidR="00B5234D" w:rsidRPr="00B5234D" w:rsidRDefault="00B5234D" w:rsidP="00C90400">
            <w:pPr>
              <w:jc w:val="both"/>
              <w:rPr>
                <w:rFonts w:cstheme="minorHAnsi"/>
                <w:sz w:val="20"/>
                <w:szCs w:val="20"/>
              </w:rPr>
            </w:pPr>
            <w:r w:rsidRPr="00B5234D">
              <w:rPr>
                <w:rFonts w:cstheme="minorHAnsi"/>
                <w:sz w:val="20"/>
                <w:szCs w:val="20"/>
              </w:rPr>
              <w:t>* Dosyaya görevsizlik kararı verilmiş olup, kararın tebliğe çıkartılması için tarafınızdan talimat beklenmektedir.</w:t>
            </w:r>
          </w:p>
        </w:tc>
      </w:tr>
    </w:tbl>
    <w:p w14:paraId="27278FE6" w14:textId="77777777" w:rsidR="00B5234D" w:rsidRPr="00B5234D" w:rsidRDefault="00B5234D" w:rsidP="00B5234D">
      <w:pPr>
        <w:rPr>
          <w:rFonts w:cstheme="minorHAnsi"/>
          <w:b/>
          <w:sz w:val="20"/>
          <w:szCs w:val="20"/>
          <w:u w:val="single"/>
        </w:rPr>
      </w:pPr>
    </w:p>
    <w:p w14:paraId="33C837E2" w14:textId="77777777" w:rsidR="00B5234D" w:rsidRPr="00B5234D" w:rsidRDefault="00B5234D" w:rsidP="00B5234D">
      <w:pPr>
        <w:rPr>
          <w:rFonts w:cstheme="minorHAnsi"/>
          <w:b/>
          <w:sz w:val="20"/>
          <w:szCs w:val="20"/>
          <w:u w:val="single"/>
        </w:rPr>
      </w:pPr>
    </w:p>
    <w:tbl>
      <w:tblPr>
        <w:tblW w:w="0" w:type="auto"/>
        <w:tblLayout w:type="fixed"/>
        <w:tblCellMar>
          <w:left w:w="70" w:type="dxa"/>
          <w:right w:w="70" w:type="dxa"/>
        </w:tblCellMar>
        <w:tblLook w:val="0000" w:firstRow="0" w:lastRow="0" w:firstColumn="0" w:lastColumn="0" w:noHBand="0" w:noVBand="0"/>
      </w:tblPr>
      <w:tblGrid>
        <w:gridCol w:w="596"/>
        <w:gridCol w:w="1652"/>
        <w:gridCol w:w="303"/>
        <w:gridCol w:w="6188"/>
      </w:tblGrid>
      <w:tr w:rsidR="00B5234D" w:rsidRPr="00B5234D" w14:paraId="46EDCD22" w14:textId="77777777" w:rsidTr="00C90400">
        <w:trPr>
          <w:cantSplit/>
          <w:trHeight w:val="469"/>
        </w:trPr>
        <w:tc>
          <w:tcPr>
            <w:tcW w:w="596" w:type="dxa"/>
          </w:tcPr>
          <w:p w14:paraId="23149DF6" w14:textId="77777777" w:rsidR="00B5234D" w:rsidRPr="00B5234D" w:rsidRDefault="00B5234D" w:rsidP="00C90400">
            <w:pPr>
              <w:jc w:val="both"/>
              <w:rPr>
                <w:rFonts w:cstheme="minorHAnsi"/>
                <w:sz w:val="20"/>
                <w:szCs w:val="20"/>
              </w:rPr>
            </w:pPr>
            <w:r w:rsidRPr="00B5234D">
              <w:rPr>
                <w:rFonts w:cstheme="minorHAnsi"/>
                <w:b/>
                <w:sz w:val="20"/>
                <w:szCs w:val="20"/>
              </w:rPr>
              <w:t>06.</w:t>
            </w:r>
          </w:p>
        </w:tc>
        <w:tc>
          <w:tcPr>
            <w:tcW w:w="1652" w:type="dxa"/>
          </w:tcPr>
          <w:p w14:paraId="68FCBD6F" w14:textId="77777777" w:rsidR="00B5234D" w:rsidRPr="00B5234D" w:rsidRDefault="00B5234D" w:rsidP="00C90400">
            <w:pPr>
              <w:jc w:val="both"/>
              <w:rPr>
                <w:rFonts w:cstheme="minorHAnsi"/>
                <w:b/>
                <w:sz w:val="20"/>
                <w:szCs w:val="20"/>
              </w:rPr>
            </w:pPr>
            <w:r w:rsidRPr="00B5234D">
              <w:rPr>
                <w:rFonts w:cstheme="minorHAnsi"/>
                <w:b/>
                <w:sz w:val="20"/>
                <w:szCs w:val="20"/>
              </w:rPr>
              <w:t>Davacı</w:t>
            </w:r>
          </w:p>
        </w:tc>
        <w:tc>
          <w:tcPr>
            <w:tcW w:w="303" w:type="dxa"/>
          </w:tcPr>
          <w:p w14:paraId="42FC27B6"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5E8C4988" w14:textId="77777777" w:rsidR="00B5234D" w:rsidRPr="00B5234D" w:rsidRDefault="00B5234D" w:rsidP="00C90400">
            <w:pPr>
              <w:jc w:val="both"/>
              <w:rPr>
                <w:rFonts w:cstheme="minorHAnsi"/>
                <w:sz w:val="20"/>
                <w:szCs w:val="20"/>
              </w:rPr>
            </w:pPr>
            <w:r w:rsidRPr="00B5234D">
              <w:rPr>
                <w:rFonts w:cstheme="minorHAnsi"/>
                <w:color w:val="000000"/>
                <w:sz w:val="20"/>
                <w:szCs w:val="20"/>
              </w:rPr>
              <w:t xml:space="preserve">Yalçın Soydan </w:t>
            </w:r>
          </w:p>
        </w:tc>
      </w:tr>
      <w:tr w:rsidR="00B5234D" w:rsidRPr="00B5234D" w14:paraId="6F2C273C" w14:textId="77777777" w:rsidTr="00C90400">
        <w:trPr>
          <w:cantSplit/>
          <w:trHeight w:val="506"/>
        </w:trPr>
        <w:tc>
          <w:tcPr>
            <w:tcW w:w="596" w:type="dxa"/>
          </w:tcPr>
          <w:p w14:paraId="2BE36C51" w14:textId="77777777" w:rsidR="00B5234D" w:rsidRPr="00B5234D" w:rsidRDefault="00B5234D" w:rsidP="00C90400">
            <w:pPr>
              <w:jc w:val="both"/>
              <w:rPr>
                <w:rFonts w:cstheme="minorHAnsi"/>
                <w:sz w:val="20"/>
                <w:szCs w:val="20"/>
              </w:rPr>
            </w:pPr>
          </w:p>
        </w:tc>
        <w:tc>
          <w:tcPr>
            <w:tcW w:w="1652" w:type="dxa"/>
          </w:tcPr>
          <w:p w14:paraId="4EBF2688" w14:textId="77777777" w:rsidR="00B5234D" w:rsidRPr="00B5234D" w:rsidRDefault="00B5234D" w:rsidP="00C90400">
            <w:pPr>
              <w:jc w:val="both"/>
              <w:rPr>
                <w:rFonts w:cstheme="minorHAnsi"/>
                <w:b/>
                <w:sz w:val="20"/>
                <w:szCs w:val="20"/>
              </w:rPr>
            </w:pPr>
            <w:r w:rsidRPr="00B5234D">
              <w:rPr>
                <w:rFonts w:cstheme="minorHAnsi"/>
                <w:b/>
                <w:sz w:val="20"/>
                <w:szCs w:val="20"/>
              </w:rPr>
              <w:t>Davalı</w:t>
            </w:r>
          </w:p>
        </w:tc>
        <w:tc>
          <w:tcPr>
            <w:tcW w:w="303" w:type="dxa"/>
          </w:tcPr>
          <w:p w14:paraId="163617B6"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34384E9A" w14:textId="77777777" w:rsidR="00B5234D" w:rsidRPr="00B5234D" w:rsidRDefault="00B5234D" w:rsidP="00C90400">
            <w:pPr>
              <w:rPr>
                <w:rFonts w:cstheme="minorHAnsi"/>
                <w:sz w:val="20"/>
                <w:szCs w:val="20"/>
              </w:rPr>
            </w:pPr>
            <w:r w:rsidRPr="00B5234D">
              <w:rPr>
                <w:rFonts w:cstheme="minorHAnsi"/>
                <w:color w:val="000000"/>
                <w:sz w:val="20"/>
                <w:szCs w:val="20"/>
              </w:rPr>
              <w:t>İtokent Site Yönetimi</w:t>
            </w:r>
          </w:p>
        </w:tc>
      </w:tr>
      <w:tr w:rsidR="00B5234D" w:rsidRPr="00B5234D" w14:paraId="3757F4DC" w14:textId="77777777" w:rsidTr="00C90400">
        <w:trPr>
          <w:cantSplit/>
          <w:trHeight w:val="428"/>
        </w:trPr>
        <w:tc>
          <w:tcPr>
            <w:tcW w:w="596" w:type="dxa"/>
          </w:tcPr>
          <w:p w14:paraId="0BEA18F8" w14:textId="77777777" w:rsidR="00B5234D" w:rsidRPr="00B5234D" w:rsidRDefault="00B5234D" w:rsidP="00C90400">
            <w:pPr>
              <w:jc w:val="both"/>
              <w:rPr>
                <w:rFonts w:cstheme="minorHAnsi"/>
                <w:sz w:val="20"/>
                <w:szCs w:val="20"/>
              </w:rPr>
            </w:pPr>
          </w:p>
        </w:tc>
        <w:tc>
          <w:tcPr>
            <w:tcW w:w="1652" w:type="dxa"/>
          </w:tcPr>
          <w:p w14:paraId="2ECC926D" w14:textId="77777777" w:rsidR="00B5234D" w:rsidRPr="00B5234D" w:rsidRDefault="00B5234D" w:rsidP="00C90400">
            <w:pPr>
              <w:jc w:val="both"/>
              <w:rPr>
                <w:rFonts w:cstheme="minorHAnsi"/>
                <w:b/>
                <w:sz w:val="20"/>
                <w:szCs w:val="20"/>
              </w:rPr>
            </w:pPr>
            <w:r w:rsidRPr="00B5234D">
              <w:rPr>
                <w:rFonts w:cstheme="minorHAnsi"/>
                <w:b/>
                <w:sz w:val="20"/>
                <w:szCs w:val="20"/>
              </w:rPr>
              <w:t>Dosya No</w:t>
            </w:r>
          </w:p>
        </w:tc>
        <w:tc>
          <w:tcPr>
            <w:tcW w:w="303" w:type="dxa"/>
          </w:tcPr>
          <w:p w14:paraId="791A1924"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79436718" w14:textId="77777777" w:rsidR="00B5234D" w:rsidRPr="00B5234D" w:rsidRDefault="00B5234D" w:rsidP="00C90400">
            <w:pPr>
              <w:jc w:val="both"/>
              <w:rPr>
                <w:rFonts w:cstheme="minorHAnsi"/>
                <w:sz w:val="20"/>
                <w:szCs w:val="20"/>
              </w:rPr>
            </w:pPr>
            <w:r w:rsidRPr="00B5234D">
              <w:rPr>
                <w:rFonts w:cstheme="minorHAnsi"/>
                <w:sz w:val="20"/>
                <w:szCs w:val="20"/>
              </w:rPr>
              <w:t>(Urla Sulh Hukuk Mahkemesi 2021/593 E.)</w:t>
            </w:r>
          </w:p>
          <w:p w14:paraId="29D70F03" w14:textId="77777777" w:rsidR="00B5234D" w:rsidRPr="00B5234D" w:rsidRDefault="00B5234D" w:rsidP="00C90400">
            <w:pPr>
              <w:jc w:val="both"/>
              <w:rPr>
                <w:rFonts w:cstheme="minorHAnsi"/>
                <w:sz w:val="20"/>
                <w:szCs w:val="20"/>
              </w:rPr>
            </w:pPr>
            <w:r w:rsidRPr="00B5234D">
              <w:rPr>
                <w:rFonts w:cstheme="minorHAnsi"/>
                <w:sz w:val="20"/>
                <w:szCs w:val="20"/>
              </w:rPr>
              <w:t>Urla 1.Asliye Hukuk Mahkemesi 2022/442</w:t>
            </w:r>
          </w:p>
          <w:p w14:paraId="3A67B357" w14:textId="77777777" w:rsidR="00B5234D" w:rsidRPr="00B5234D" w:rsidRDefault="00B5234D" w:rsidP="00C90400">
            <w:pPr>
              <w:jc w:val="both"/>
              <w:rPr>
                <w:rFonts w:cstheme="minorHAnsi"/>
                <w:sz w:val="20"/>
                <w:szCs w:val="20"/>
              </w:rPr>
            </w:pPr>
          </w:p>
        </w:tc>
      </w:tr>
      <w:tr w:rsidR="00B5234D" w:rsidRPr="00B5234D" w14:paraId="44EE0CB0" w14:textId="77777777" w:rsidTr="00C90400">
        <w:trPr>
          <w:cantSplit/>
          <w:trHeight w:val="420"/>
        </w:trPr>
        <w:tc>
          <w:tcPr>
            <w:tcW w:w="596" w:type="dxa"/>
          </w:tcPr>
          <w:p w14:paraId="4459771C" w14:textId="77777777" w:rsidR="00B5234D" w:rsidRPr="00B5234D" w:rsidRDefault="00B5234D" w:rsidP="00C90400">
            <w:pPr>
              <w:jc w:val="both"/>
              <w:rPr>
                <w:rFonts w:cstheme="minorHAnsi"/>
                <w:sz w:val="20"/>
                <w:szCs w:val="20"/>
              </w:rPr>
            </w:pPr>
          </w:p>
        </w:tc>
        <w:tc>
          <w:tcPr>
            <w:tcW w:w="1652" w:type="dxa"/>
          </w:tcPr>
          <w:p w14:paraId="373B492F" w14:textId="77777777" w:rsidR="00B5234D" w:rsidRPr="00B5234D" w:rsidRDefault="00B5234D" w:rsidP="00C90400">
            <w:pPr>
              <w:jc w:val="both"/>
              <w:rPr>
                <w:rFonts w:cstheme="minorHAnsi"/>
                <w:b/>
                <w:sz w:val="20"/>
                <w:szCs w:val="20"/>
              </w:rPr>
            </w:pPr>
            <w:r w:rsidRPr="00B5234D">
              <w:rPr>
                <w:rFonts w:cstheme="minorHAnsi"/>
                <w:b/>
                <w:sz w:val="20"/>
                <w:szCs w:val="20"/>
              </w:rPr>
              <w:t>Dava Tarihi</w:t>
            </w:r>
          </w:p>
        </w:tc>
        <w:tc>
          <w:tcPr>
            <w:tcW w:w="303" w:type="dxa"/>
          </w:tcPr>
          <w:p w14:paraId="78736C02"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7F03840E" w14:textId="77777777" w:rsidR="00B5234D" w:rsidRPr="00B5234D" w:rsidRDefault="00B5234D" w:rsidP="00C90400">
            <w:pPr>
              <w:jc w:val="both"/>
              <w:rPr>
                <w:rFonts w:cstheme="minorHAnsi"/>
                <w:sz w:val="20"/>
                <w:szCs w:val="20"/>
              </w:rPr>
            </w:pPr>
            <w:r w:rsidRPr="00B5234D">
              <w:rPr>
                <w:rFonts w:cstheme="minorHAnsi"/>
                <w:sz w:val="20"/>
                <w:szCs w:val="20"/>
              </w:rPr>
              <w:t>28.07.2021</w:t>
            </w:r>
          </w:p>
        </w:tc>
      </w:tr>
      <w:tr w:rsidR="00B5234D" w:rsidRPr="00B5234D" w14:paraId="50A69451" w14:textId="77777777" w:rsidTr="00C90400">
        <w:trPr>
          <w:cantSplit/>
          <w:trHeight w:val="2112"/>
        </w:trPr>
        <w:tc>
          <w:tcPr>
            <w:tcW w:w="596" w:type="dxa"/>
          </w:tcPr>
          <w:p w14:paraId="7B69A2A9" w14:textId="77777777" w:rsidR="00B5234D" w:rsidRPr="00B5234D" w:rsidRDefault="00B5234D" w:rsidP="00C90400">
            <w:pPr>
              <w:jc w:val="both"/>
              <w:rPr>
                <w:rFonts w:cstheme="minorHAnsi"/>
                <w:sz w:val="20"/>
                <w:szCs w:val="20"/>
              </w:rPr>
            </w:pPr>
          </w:p>
          <w:p w14:paraId="1E922EB9" w14:textId="77777777" w:rsidR="00B5234D" w:rsidRPr="00B5234D" w:rsidRDefault="00B5234D" w:rsidP="00C90400">
            <w:pPr>
              <w:jc w:val="both"/>
              <w:rPr>
                <w:rFonts w:cstheme="minorHAnsi"/>
                <w:sz w:val="20"/>
                <w:szCs w:val="20"/>
              </w:rPr>
            </w:pPr>
          </w:p>
        </w:tc>
        <w:tc>
          <w:tcPr>
            <w:tcW w:w="1652" w:type="dxa"/>
          </w:tcPr>
          <w:p w14:paraId="69173676" w14:textId="77777777" w:rsidR="00B5234D" w:rsidRPr="00B5234D" w:rsidRDefault="00B5234D" w:rsidP="00C90400">
            <w:pPr>
              <w:jc w:val="both"/>
              <w:rPr>
                <w:rFonts w:cstheme="minorHAnsi"/>
                <w:b/>
                <w:sz w:val="20"/>
                <w:szCs w:val="20"/>
              </w:rPr>
            </w:pPr>
            <w:r w:rsidRPr="00B5234D">
              <w:rPr>
                <w:rFonts w:cstheme="minorHAnsi"/>
                <w:b/>
                <w:sz w:val="20"/>
                <w:szCs w:val="20"/>
              </w:rPr>
              <w:t>Konu</w:t>
            </w:r>
          </w:p>
        </w:tc>
        <w:tc>
          <w:tcPr>
            <w:tcW w:w="303" w:type="dxa"/>
          </w:tcPr>
          <w:p w14:paraId="3A91431B"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71C82E69" w14:textId="77777777" w:rsidR="00B5234D" w:rsidRPr="00B5234D" w:rsidRDefault="00B5234D" w:rsidP="00C90400">
            <w:pPr>
              <w:jc w:val="both"/>
              <w:rPr>
                <w:rFonts w:cstheme="minorHAnsi"/>
                <w:sz w:val="20"/>
                <w:szCs w:val="20"/>
              </w:rPr>
            </w:pPr>
            <w:r w:rsidRPr="00B5234D">
              <w:rPr>
                <w:rFonts w:cstheme="minorHAnsi"/>
                <w:sz w:val="20"/>
                <w:szCs w:val="20"/>
              </w:rPr>
              <w:t>* Yalçın Soydan’ın Kat Malikleri Kurulu Kararının iptali için aleyhimize açmış olduğu davadır.</w:t>
            </w:r>
          </w:p>
          <w:p w14:paraId="27A9568D" w14:textId="77777777" w:rsidR="00B5234D" w:rsidRPr="00B5234D" w:rsidRDefault="00B5234D" w:rsidP="00C90400">
            <w:pPr>
              <w:jc w:val="both"/>
              <w:rPr>
                <w:rFonts w:cstheme="minorHAnsi"/>
                <w:sz w:val="20"/>
                <w:szCs w:val="20"/>
              </w:rPr>
            </w:pPr>
          </w:p>
          <w:p w14:paraId="266A21FC" w14:textId="77777777" w:rsidR="00B5234D" w:rsidRPr="00B5234D" w:rsidRDefault="00B5234D" w:rsidP="00C90400">
            <w:pPr>
              <w:jc w:val="both"/>
              <w:rPr>
                <w:rFonts w:cstheme="minorHAnsi"/>
                <w:sz w:val="20"/>
                <w:szCs w:val="20"/>
              </w:rPr>
            </w:pPr>
            <w:r w:rsidRPr="00B5234D">
              <w:rPr>
                <w:rFonts w:cstheme="minorHAnsi"/>
                <w:sz w:val="20"/>
                <w:szCs w:val="20"/>
              </w:rPr>
              <w:t xml:space="preserve">* Dosyada görevsizlik kararı verilmiş olup, taraflarca istinaf kanun yoluna başvurulmuştur. İzmir BAM 6. Hukuk Dairesi 2022/720 E. sayılı dosyasında istinaf başvurularını reddederek dosyayı Urla 1.Asliye Hukuk Mahkemesi’nin 2022/442 E. sayılı dosyasına göndermiştir. Davanın duruşması 21 Eylül 2022 tarihinde yapılacaktır. </w:t>
            </w:r>
          </w:p>
        </w:tc>
      </w:tr>
    </w:tbl>
    <w:p w14:paraId="2194C41D" w14:textId="77777777" w:rsidR="00B5234D" w:rsidRPr="00B5234D" w:rsidRDefault="00B5234D" w:rsidP="00B5234D">
      <w:pPr>
        <w:rPr>
          <w:rFonts w:cstheme="minorHAnsi"/>
          <w:b/>
          <w:sz w:val="20"/>
          <w:szCs w:val="20"/>
          <w:u w:val="single"/>
        </w:rPr>
      </w:pPr>
    </w:p>
    <w:p w14:paraId="63345A75" w14:textId="77777777" w:rsidR="00B5234D" w:rsidRPr="00B5234D" w:rsidRDefault="00B5234D" w:rsidP="00B5234D">
      <w:pPr>
        <w:rPr>
          <w:rFonts w:cstheme="minorHAnsi"/>
          <w:b/>
          <w:sz w:val="20"/>
          <w:szCs w:val="20"/>
          <w:u w:val="single"/>
        </w:rPr>
      </w:pPr>
    </w:p>
    <w:p w14:paraId="6A7F371B" w14:textId="77777777" w:rsidR="00B5234D" w:rsidRPr="00B5234D" w:rsidRDefault="00B5234D" w:rsidP="00B5234D">
      <w:pPr>
        <w:rPr>
          <w:rFonts w:cstheme="minorHAnsi"/>
          <w:sz w:val="20"/>
          <w:szCs w:val="20"/>
        </w:rPr>
      </w:pPr>
      <w:r w:rsidRPr="00B5234D">
        <w:rPr>
          <w:rFonts w:cstheme="minorHAnsi"/>
          <w:b/>
          <w:sz w:val="20"/>
          <w:szCs w:val="20"/>
          <w:u w:val="single"/>
        </w:rPr>
        <w:t>C-) ASLİYE HUKUK DAVA DOSYALARI</w:t>
      </w:r>
    </w:p>
    <w:p w14:paraId="24B957E0" w14:textId="77777777" w:rsidR="00B5234D" w:rsidRPr="00B5234D" w:rsidRDefault="00B5234D" w:rsidP="00B5234D">
      <w:pPr>
        <w:rPr>
          <w:rFonts w:cstheme="minorHAnsi"/>
          <w:sz w:val="20"/>
          <w:szCs w:val="20"/>
        </w:rPr>
      </w:pPr>
    </w:p>
    <w:tbl>
      <w:tblPr>
        <w:tblW w:w="0" w:type="auto"/>
        <w:tblLayout w:type="fixed"/>
        <w:tblCellMar>
          <w:left w:w="70" w:type="dxa"/>
          <w:right w:w="70" w:type="dxa"/>
        </w:tblCellMar>
        <w:tblLook w:val="0000" w:firstRow="0" w:lastRow="0" w:firstColumn="0" w:lastColumn="0" w:noHBand="0" w:noVBand="0"/>
      </w:tblPr>
      <w:tblGrid>
        <w:gridCol w:w="596"/>
        <w:gridCol w:w="1652"/>
        <w:gridCol w:w="303"/>
        <w:gridCol w:w="6188"/>
      </w:tblGrid>
      <w:tr w:rsidR="00B5234D" w:rsidRPr="00B5234D" w14:paraId="33508E95" w14:textId="77777777" w:rsidTr="00C90400">
        <w:trPr>
          <w:cantSplit/>
          <w:trHeight w:val="469"/>
        </w:trPr>
        <w:tc>
          <w:tcPr>
            <w:tcW w:w="596" w:type="dxa"/>
          </w:tcPr>
          <w:p w14:paraId="756CF055" w14:textId="5F08BC1E" w:rsidR="00B5234D" w:rsidRPr="00B5234D" w:rsidRDefault="00B5234D" w:rsidP="00C90400">
            <w:pPr>
              <w:jc w:val="both"/>
              <w:rPr>
                <w:rFonts w:cstheme="minorHAnsi"/>
                <w:sz w:val="20"/>
                <w:szCs w:val="20"/>
              </w:rPr>
            </w:pPr>
            <w:r w:rsidRPr="00B5234D">
              <w:rPr>
                <w:rFonts w:cstheme="minorHAnsi"/>
                <w:b/>
                <w:sz w:val="20"/>
                <w:szCs w:val="20"/>
              </w:rPr>
              <w:t>0</w:t>
            </w:r>
            <w:r>
              <w:rPr>
                <w:rFonts w:cstheme="minorHAnsi"/>
                <w:b/>
                <w:sz w:val="20"/>
                <w:szCs w:val="20"/>
              </w:rPr>
              <w:t>1</w:t>
            </w:r>
            <w:r w:rsidRPr="00B5234D">
              <w:rPr>
                <w:rFonts w:cstheme="minorHAnsi"/>
                <w:b/>
                <w:sz w:val="20"/>
                <w:szCs w:val="20"/>
              </w:rPr>
              <w:t>.</w:t>
            </w:r>
          </w:p>
        </w:tc>
        <w:tc>
          <w:tcPr>
            <w:tcW w:w="1652" w:type="dxa"/>
          </w:tcPr>
          <w:p w14:paraId="6F4CE36A" w14:textId="77777777" w:rsidR="00B5234D" w:rsidRPr="00B5234D" w:rsidRDefault="00B5234D" w:rsidP="00C90400">
            <w:pPr>
              <w:jc w:val="both"/>
              <w:rPr>
                <w:rFonts w:cstheme="minorHAnsi"/>
                <w:b/>
                <w:sz w:val="20"/>
                <w:szCs w:val="20"/>
              </w:rPr>
            </w:pPr>
            <w:r w:rsidRPr="00B5234D">
              <w:rPr>
                <w:rFonts w:cstheme="minorHAnsi"/>
                <w:b/>
                <w:sz w:val="20"/>
                <w:szCs w:val="20"/>
              </w:rPr>
              <w:t>Davacı</w:t>
            </w:r>
          </w:p>
        </w:tc>
        <w:tc>
          <w:tcPr>
            <w:tcW w:w="303" w:type="dxa"/>
          </w:tcPr>
          <w:p w14:paraId="73BD4121"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3E789749" w14:textId="77777777" w:rsidR="00B5234D" w:rsidRPr="00B5234D" w:rsidRDefault="00B5234D" w:rsidP="00C90400">
            <w:pPr>
              <w:jc w:val="both"/>
              <w:rPr>
                <w:rFonts w:cstheme="minorHAnsi"/>
                <w:sz w:val="20"/>
                <w:szCs w:val="20"/>
              </w:rPr>
            </w:pPr>
            <w:r w:rsidRPr="00B5234D">
              <w:rPr>
                <w:rFonts w:cstheme="minorHAnsi"/>
                <w:color w:val="000000"/>
                <w:sz w:val="20"/>
                <w:szCs w:val="20"/>
              </w:rPr>
              <w:t>İtokent Site Yönetimi</w:t>
            </w:r>
          </w:p>
        </w:tc>
      </w:tr>
      <w:tr w:rsidR="00B5234D" w:rsidRPr="00B5234D" w14:paraId="5F8D279E" w14:textId="77777777" w:rsidTr="00C90400">
        <w:trPr>
          <w:cantSplit/>
          <w:trHeight w:val="506"/>
        </w:trPr>
        <w:tc>
          <w:tcPr>
            <w:tcW w:w="596" w:type="dxa"/>
          </w:tcPr>
          <w:p w14:paraId="347AB369" w14:textId="77777777" w:rsidR="00B5234D" w:rsidRPr="00B5234D" w:rsidRDefault="00B5234D" w:rsidP="00C90400">
            <w:pPr>
              <w:jc w:val="both"/>
              <w:rPr>
                <w:rFonts w:cstheme="minorHAnsi"/>
                <w:sz w:val="20"/>
                <w:szCs w:val="20"/>
              </w:rPr>
            </w:pPr>
          </w:p>
        </w:tc>
        <w:tc>
          <w:tcPr>
            <w:tcW w:w="1652" w:type="dxa"/>
          </w:tcPr>
          <w:p w14:paraId="62418F58" w14:textId="77777777" w:rsidR="00B5234D" w:rsidRPr="00B5234D" w:rsidRDefault="00B5234D" w:rsidP="00C90400">
            <w:pPr>
              <w:jc w:val="both"/>
              <w:rPr>
                <w:rFonts w:cstheme="minorHAnsi"/>
                <w:b/>
                <w:sz w:val="20"/>
                <w:szCs w:val="20"/>
              </w:rPr>
            </w:pPr>
            <w:r w:rsidRPr="00B5234D">
              <w:rPr>
                <w:rFonts w:cstheme="minorHAnsi"/>
                <w:b/>
                <w:sz w:val="20"/>
                <w:szCs w:val="20"/>
              </w:rPr>
              <w:t>Davalı</w:t>
            </w:r>
          </w:p>
        </w:tc>
        <w:tc>
          <w:tcPr>
            <w:tcW w:w="303" w:type="dxa"/>
          </w:tcPr>
          <w:p w14:paraId="082518C2"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123392A3" w14:textId="77777777" w:rsidR="00B5234D" w:rsidRPr="00B5234D" w:rsidRDefault="00B5234D" w:rsidP="00C90400">
            <w:pPr>
              <w:rPr>
                <w:rFonts w:cstheme="minorHAnsi"/>
                <w:sz w:val="20"/>
                <w:szCs w:val="20"/>
              </w:rPr>
            </w:pPr>
            <w:r w:rsidRPr="00B5234D">
              <w:rPr>
                <w:rFonts w:cstheme="minorHAnsi"/>
                <w:color w:val="000000"/>
                <w:sz w:val="20"/>
                <w:szCs w:val="20"/>
              </w:rPr>
              <w:t>Ramazan Sezgin</w:t>
            </w:r>
          </w:p>
        </w:tc>
      </w:tr>
      <w:tr w:rsidR="00B5234D" w:rsidRPr="00B5234D" w14:paraId="36F3FCF1" w14:textId="77777777" w:rsidTr="00C90400">
        <w:trPr>
          <w:cantSplit/>
          <w:trHeight w:val="428"/>
        </w:trPr>
        <w:tc>
          <w:tcPr>
            <w:tcW w:w="596" w:type="dxa"/>
          </w:tcPr>
          <w:p w14:paraId="4535BF46" w14:textId="77777777" w:rsidR="00B5234D" w:rsidRPr="00B5234D" w:rsidRDefault="00B5234D" w:rsidP="00C90400">
            <w:pPr>
              <w:jc w:val="both"/>
              <w:rPr>
                <w:rFonts w:cstheme="minorHAnsi"/>
                <w:sz w:val="20"/>
                <w:szCs w:val="20"/>
              </w:rPr>
            </w:pPr>
          </w:p>
        </w:tc>
        <w:tc>
          <w:tcPr>
            <w:tcW w:w="1652" w:type="dxa"/>
          </w:tcPr>
          <w:p w14:paraId="39F7C954" w14:textId="77777777" w:rsidR="00B5234D" w:rsidRPr="00B5234D" w:rsidRDefault="00B5234D" w:rsidP="00C90400">
            <w:pPr>
              <w:jc w:val="both"/>
              <w:rPr>
                <w:rFonts w:cstheme="minorHAnsi"/>
                <w:b/>
                <w:sz w:val="20"/>
                <w:szCs w:val="20"/>
              </w:rPr>
            </w:pPr>
            <w:r w:rsidRPr="00B5234D">
              <w:rPr>
                <w:rFonts w:cstheme="minorHAnsi"/>
                <w:b/>
                <w:sz w:val="20"/>
                <w:szCs w:val="20"/>
              </w:rPr>
              <w:t>Dosya No</w:t>
            </w:r>
          </w:p>
        </w:tc>
        <w:tc>
          <w:tcPr>
            <w:tcW w:w="303" w:type="dxa"/>
          </w:tcPr>
          <w:p w14:paraId="71F380BE"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259EE213" w14:textId="77777777" w:rsidR="00B5234D" w:rsidRPr="00B5234D" w:rsidRDefault="00B5234D" w:rsidP="00C90400">
            <w:pPr>
              <w:jc w:val="both"/>
              <w:rPr>
                <w:rFonts w:cstheme="minorHAnsi"/>
                <w:sz w:val="20"/>
                <w:szCs w:val="20"/>
              </w:rPr>
            </w:pPr>
            <w:r w:rsidRPr="00B5234D">
              <w:rPr>
                <w:rFonts w:cstheme="minorHAnsi"/>
                <w:sz w:val="20"/>
                <w:szCs w:val="20"/>
              </w:rPr>
              <w:t>(Urla Asliye Hukuk Mahkemesi 2021/310 E.)</w:t>
            </w:r>
          </w:p>
          <w:p w14:paraId="5B53BFDA" w14:textId="77777777" w:rsidR="00B5234D" w:rsidRPr="00B5234D" w:rsidRDefault="00B5234D" w:rsidP="00C90400">
            <w:pPr>
              <w:jc w:val="both"/>
              <w:rPr>
                <w:rFonts w:cstheme="minorHAnsi"/>
                <w:sz w:val="20"/>
                <w:szCs w:val="20"/>
              </w:rPr>
            </w:pPr>
            <w:r w:rsidRPr="00B5234D">
              <w:rPr>
                <w:rFonts w:cstheme="minorHAnsi"/>
                <w:sz w:val="20"/>
                <w:szCs w:val="20"/>
              </w:rPr>
              <w:t>Urla 1. Asliye Hukuk Mahkemesi 2022/470 E</w:t>
            </w:r>
          </w:p>
        </w:tc>
      </w:tr>
      <w:tr w:rsidR="00B5234D" w:rsidRPr="00B5234D" w14:paraId="42214C3C" w14:textId="77777777" w:rsidTr="00C90400">
        <w:trPr>
          <w:cantSplit/>
          <w:trHeight w:val="420"/>
        </w:trPr>
        <w:tc>
          <w:tcPr>
            <w:tcW w:w="596" w:type="dxa"/>
          </w:tcPr>
          <w:p w14:paraId="493B6EDC" w14:textId="77777777" w:rsidR="00B5234D" w:rsidRPr="00B5234D" w:rsidRDefault="00B5234D" w:rsidP="00C90400">
            <w:pPr>
              <w:jc w:val="both"/>
              <w:rPr>
                <w:rFonts w:cstheme="minorHAnsi"/>
                <w:sz w:val="20"/>
                <w:szCs w:val="20"/>
              </w:rPr>
            </w:pPr>
          </w:p>
        </w:tc>
        <w:tc>
          <w:tcPr>
            <w:tcW w:w="1652" w:type="dxa"/>
          </w:tcPr>
          <w:p w14:paraId="0818C870" w14:textId="77777777" w:rsidR="00B5234D" w:rsidRPr="00B5234D" w:rsidRDefault="00B5234D" w:rsidP="00C90400">
            <w:pPr>
              <w:jc w:val="both"/>
              <w:rPr>
                <w:rFonts w:cstheme="minorHAnsi"/>
                <w:b/>
                <w:sz w:val="20"/>
                <w:szCs w:val="20"/>
              </w:rPr>
            </w:pPr>
            <w:r w:rsidRPr="00B5234D">
              <w:rPr>
                <w:rFonts w:cstheme="minorHAnsi"/>
                <w:b/>
                <w:sz w:val="20"/>
                <w:szCs w:val="20"/>
              </w:rPr>
              <w:t>Dava Tarihi</w:t>
            </w:r>
          </w:p>
        </w:tc>
        <w:tc>
          <w:tcPr>
            <w:tcW w:w="303" w:type="dxa"/>
          </w:tcPr>
          <w:p w14:paraId="39CE3459"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36BB14FF" w14:textId="77777777" w:rsidR="00B5234D" w:rsidRPr="00B5234D" w:rsidRDefault="00B5234D" w:rsidP="00C90400">
            <w:pPr>
              <w:jc w:val="both"/>
              <w:rPr>
                <w:rFonts w:cstheme="minorHAnsi"/>
                <w:sz w:val="20"/>
                <w:szCs w:val="20"/>
              </w:rPr>
            </w:pPr>
            <w:r w:rsidRPr="00B5234D">
              <w:rPr>
                <w:rFonts w:cstheme="minorHAnsi"/>
                <w:sz w:val="20"/>
                <w:szCs w:val="20"/>
              </w:rPr>
              <w:t>17.06.2016</w:t>
            </w:r>
          </w:p>
        </w:tc>
      </w:tr>
      <w:tr w:rsidR="00B5234D" w:rsidRPr="00B5234D" w14:paraId="160173E0" w14:textId="77777777" w:rsidTr="00C90400">
        <w:trPr>
          <w:cantSplit/>
          <w:trHeight w:val="860"/>
        </w:trPr>
        <w:tc>
          <w:tcPr>
            <w:tcW w:w="596" w:type="dxa"/>
          </w:tcPr>
          <w:p w14:paraId="12766C39" w14:textId="77777777" w:rsidR="00B5234D" w:rsidRPr="00B5234D" w:rsidRDefault="00B5234D" w:rsidP="00C90400">
            <w:pPr>
              <w:jc w:val="both"/>
              <w:rPr>
                <w:rFonts w:cstheme="minorHAnsi"/>
                <w:sz w:val="20"/>
                <w:szCs w:val="20"/>
              </w:rPr>
            </w:pPr>
          </w:p>
          <w:p w14:paraId="642272B0" w14:textId="77777777" w:rsidR="00B5234D" w:rsidRPr="00B5234D" w:rsidRDefault="00B5234D" w:rsidP="00C90400">
            <w:pPr>
              <w:jc w:val="both"/>
              <w:rPr>
                <w:rFonts w:cstheme="minorHAnsi"/>
                <w:sz w:val="20"/>
                <w:szCs w:val="20"/>
              </w:rPr>
            </w:pPr>
          </w:p>
        </w:tc>
        <w:tc>
          <w:tcPr>
            <w:tcW w:w="1652" w:type="dxa"/>
          </w:tcPr>
          <w:p w14:paraId="1896BBAE" w14:textId="77777777" w:rsidR="00B5234D" w:rsidRPr="00B5234D" w:rsidRDefault="00B5234D" w:rsidP="00C90400">
            <w:pPr>
              <w:jc w:val="both"/>
              <w:rPr>
                <w:rFonts w:cstheme="minorHAnsi"/>
                <w:b/>
                <w:sz w:val="20"/>
                <w:szCs w:val="20"/>
              </w:rPr>
            </w:pPr>
            <w:r w:rsidRPr="00B5234D">
              <w:rPr>
                <w:rFonts w:cstheme="minorHAnsi"/>
                <w:b/>
                <w:sz w:val="20"/>
                <w:szCs w:val="20"/>
              </w:rPr>
              <w:t>Konu</w:t>
            </w:r>
          </w:p>
        </w:tc>
        <w:tc>
          <w:tcPr>
            <w:tcW w:w="303" w:type="dxa"/>
          </w:tcPr>
          <w:p w14:paraId="69AAD1B5"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593C023E" w14:textId="77777777" w:rsidR="00B5234D" w:rsidRPr="00B5234D" w:rsidRDefault="00B5234D" w:rsidP="00C90400">
            <w:pPr>
              <w:jc w:val="both"/>
              <w:rPr>
                <w:rFonts w:cstheme="minorHAnsi"/>
                <w:sz w:val="20"/>
                <w:szCs w:val="20"/>
              </w:rPr>
            </w:pPr>
            <w:r w:rsidRPr="00B5234D">
              <w:rPr>
                <w:rFonts w:cstheme="minorHAnsi"/>
                <w:sz w:val="20"/>
                <w:szCs w:val="20"/>
              </w:rPr>
              <w:t>* Davalıya karşı müdahalenin önlenmesi ve eski hale getirme istemli açmış olduğumuz davadır.</w:t>
            </w:r>
          </w:p>
          <w:p w14:paraId="6E2ED72B" w14:textId="77777777" w:rsidR="00B5234D" w:rsidRPr="00B5234D" w:rsidRDefault="00B5234D" w:rsidP="00C90400">
            <w:pPr>
              <w:jc w:val="both"/>
              <w:rPr>
                <w:rFonts w:cstheme="minorHAnsi"/>
                <w:sz w:val="20"/>
                <w:szCs w:val="20"/>
              </w:rPr>
            </w:pPr>
          </w:p>
        </w:tc>
      </w:tr>
    </w:tbl>
    <w:p w14:paraId="50C7178A" w14:textId="77777777" w:rsidR="00B5234D" w:rsidRPr="00B5234D" w:rsidRDefault="00B5234D" w:rsidP="00B5234D">
      <w:pPr>
        <w:rPr>
          <w:rFonts w:cstheme="minorHAnsi"/>
          <w:sz w:val="20"/>
          <w:szCs w:val="20"/>
        </w:rPr>
      </w:pPr>
    </w:p>
    <w:p w14:paraId="00DEE7B2" w14:textId="77777777" w:rsidR="00B5234D" w:rsidRPr="00B5234D" w:rsidRDefault="00B5234D" w:rsidP="00B5234D">
      <w:pPr>
        <w:rPr>
          <w:rFonts w:cstheme="minorHAnsi"/>
          <w:sz w:val="20"/>
          <w:szCs w:val="20"/>
        </w:rPr>
      </w:pPr>
    </w:p>
    <w:tbl>
      <w:tblPr>
        <w:tblW w:w="0" w:type="auto"/>
        <w:tblLayout w:type="fixed"/>
        <w:tblCellMar>
          <w:left w:w="70" w:type="dxa"/>
          <w:right w:w="70" w:type="dxa"/>
        </w:tblCellMar>
        <w:tblLook w:val="0000" w:firstRow="0" w:lastRow="0" w:firstColumn="0" w:lastColumn="0" w:noHBand="0" w:noVBand="0"/>
      </w:tblPr>
      <w:tblGrid>
        <w:gridCol w:w="596"/>
        <w:gridCol w:w="1652"/>
        <w:gridCol w:w="303"/>
        <w:gridCol w:w="6188"/>
      </w:tblGrid>
      <w:tr w:rsidR="00B5234D" w:rsidRPr="00B5234D" w14:paraId="1789C5B6" w14:textId="77777777" w:rsidTr="00C90400">
        <w:trPr>
          <w:cantSplit/>
          <w:trHeight w:val="2112"/>
        </w:trPr>
        <w:tc>
          <w:tcPr>
            <w:tcW w:w="596" w:type="dxa"/>
          </w:tcPr>
          <w:p w14:paraId="026B53FC" w14:textId="77777777" w:rsidR="00B5234D" w:rsidRPr="00B5234D" w:rsidRDefault="00B5234D" w:rsidP="00C90400">
            <w:pPr>
              <w:jc w:val="both"/>
              <w:rPr>
                <w:rFonts w:cstheme="minorHAnsi"/>
                <w:sz w:val="20"/>
                <w:szCs w:val="20"/>
              </w:rPr>
            </w:pPr>
          </w:p>
          <w:p w14:paraId="6A81A67D" w14:textId="77777777" w:rsidR="00B5234D" w:rsidRPr="00B5234D" w:rsidRDefault="00B5234D" w:rsidP="00C90400">
            <w:pPr>
              <w:jc w:val="both"/>
              <w:rPr>
                <w:rFonts w:cstheme="minorHAnsi"/>
                <w:sz w:val="20"/>
                <w:szCs w:val="20"/>
              </w:rPr>
            </w:pPr>
          </w:p>
        </w:tc>
        <w:tc>
          <w:tcPr>
            <w:tcW w:w="1652" w:type="dxa"/>
          </w:tcPr>
          <w:p w14:paraId="0ADCFABE" w14:textId="77777777" w:rsidR="00B5234D" w:rsidRPr="00B5234D" w:rsidRDefault="00B5234D" w:rsidP="00C90400">
            <w:pPr>
              <w:jc w:val="both"/>
              <w:rPr>
                <w:rFonts w:cstheme="minorHAnsi"/>
                <w:b/>
                <w:sz w:val="20"/>
                <w:szCs w:val="20"/>
              </w:rPr>
            </w:pPr>
          </w:p>
        </w:tc>
        <w:tc>
          <w:tcPr>
            <w:tcW w:w="303" w:type="dxa"/>
          </w:tcPr>
          <w:p w14:paraId="5A8BF069" w14:textId="77777777" w:rsidR="00B5234D" w:rsidRPr="00B5234D" w:rsidRDefault="00B5234D" w:rsidP="00C90400">
            <w:pPr>
              <w:jc w:val="both"/>
              <w:rPr>
                <w:rFonts w:cstheme="minorHAnsi"/>
                <w:b/>
                <w:sz w:val="20"/>
                <w:szCs w:val="20"/>
              </w:rPr>
            </w:pPr>
          </w:p>
        </w:tc>
        <w:tc>
          <w:tcPr>
            <w:tcW w:w="6188" w:type="dxa"/>
          </w:tcPr>
          <w:p w14:paraId="4592DE7C" w14:textId="77777777" w:rsidR="00B5234D" w:rsidRPr="00B5234D" w:rsidRDefault="00B5234D" w:rsidP="00C90400">
            <w:pPr>
              <w:jc w:val="both"/>
              <w:rPr>
                <w:rFonts w:cstheme="minorHAnsi"/>
                <w:sz w:val="20"/>
                <w:szCs w:val="20"/>
              </w:rPr>
            </w:pPr>
            <w:r w:rsidRPr="00B5234D">
              <w:rPr>
                <w:rFonts w:cstheme="minorHAnsi"/>
                <w:sz w:val="20"/>
                <w:szCs w:val="20"/>
              </w:rPr>
              <w:t xml:space="preserve">* Dosyanın Sulh Hukuk Mahkemesi’nde yapılan yargılamasında davanın kabulüne karar verilmiş, ancak istinaf incelemesinde işbu karar ortadan kaldırılarak görev yönünden dosya Asliye Hukuk Mahkemesi’ne gönderilmiştir. Asliye Hukuk Mahkemesi’nin de görevsizlik kararı vermesi üzerine davalı tarafça istinaf kanun yoluna başvurulmuştur. </w:t>
            </w:r>
          </w:p>
          <w:p w14:paraId="2E6E1BEE" w14:textId="77777777" w:rsidR="00B5234D" w:rsidRPr="00B5234D" w:rsidRDefault="00B5234D" w:rsidP="00C90400">
            <w:pPr>
              <w:jc w:val="both"/>
              <w:rPr>
                <w:rFonts w:cstheme="minorHAnsi"/>
                <w:sz w:val="20"/>
                <w:szCs w:val="20"/>
              </w:rPr>
            </w:pPr>
          </w:p>
          <w:p w14:paraId="51324DFB" w14:textId="77777777" w:rsidR="00B5234D" w:rsidRPr="00B5234D" w:rsidRDefault="00B5234D" w:rsidP="00C90400">
            <w:pPr>
              <w:jc w:val="both"/>
              <w:rPr>
                <w:rFonts w:cstheme="minorHAnsi"/>
                <w:sz w:val="20"/>
                <w:szCs w:val="20"/>
              </w:rPr>
            </w:pPr>
            <w:r w:rsidRPr="00B5234D">
              <w:rPr>
                <w:rFonts w:cstheme="minorHAnsi"/>
                <w:sz w:val="20"/>
                <w:szCs w:val="20"/>
              </w:rPr>
              <w:t xml:space="preserve">*İstinaf başvurusuna karşı tarafımızca 28.01.2022 tarihinde cevap dilekçesi sunulmuştur. Dosya İzmir BAM 6. Hukuk Dairesi 2022/1113 E. sayılı dosya ile incelenmiştir. BAM kararında görevli mahkemenin Urla Asliye Hukuk Mahkemesi olduğu belirtilmiş olup işbu kesin nitelikteki karar 07.06.2022 günü tarafımıza e-tebligatla tebliğ edilmiştir.  </w:t>
            </w:r>
          </w:p>
          <w:p w14:paraId="11E66BD4" w14:textId="77777777" w:rsidR="00B5234D" w:rsidRPr="00B5234D" w:rsidRDefault="00B5234D" w:rsidP="00C90400">
            <w:pPr>
              <w:jc w:val="both"/>
              <w:rPr>
                <w:rFonts w:cstheme="minorHAnsi"/>
                <w:sz w:val="20"/>
                <w:szCs w:val="20"/>
              </w:rPr>
            </w:pPr>
          </w:p>
          <w:p w14:paraId="4FC36F18" w14:textId="77777777" w:rsidR="00B5234D" w:rsidRPr="00B5234D" w:rsidRDefault="00B5234D" w:rsidP="00C90400">
            <w:pPr>
              <w:jc w:val="both"/>
              <w:rPr>
                <w:rFonts w:cstheme="minorHAnsi"/>
                <w:sz w:val="20"/>
                <w:szCs w:val="20"/>
              </w:rPr>
            </w:pPr>
            <w:r w:rsidRPr="00B5234D">
              <w:rPr>
                <w:rFonts w:cstheme="minorHAnsi"/>
                <w:sz w:val="20"/>
                <w:szCs w:val="20"/>
              </w:rPr>
              <w:t xml:space="preserve">*Dosya istinaf incelemesinden sonra yeniden Urla’ya gönderilmiş olup dosyanın yeni mahkeme ve numarası Urla 1. Asliye Hukuk Mahkemesi 2022/470 </w:t>
            </w:r>
            <w:proofErr w:type="spellStart"/>
            <w:r w:rsidRPr="00B5234D">
              <w:rPr>
                <w:rFonts w:cstheme="minorHAnsi"/>
                <w:sz w:val="20"/>
                <w:szCs w:val="20"/>
              </w:rPr>
              <w:t>E.’tır</w:t>
            </w:r>
            <w:proofErr w:type="spellEnd"/>
            <w:r w:rsidRPr="00B5234D">
              <w:rPr>
                <w:rFonts w:cstheme="minorHAnsi"/>
                <w:sz w:val="20"/>
                <w:szCs w:val="20"/>
              </w:rPr>
              <w:t>. İlk duruşma 14.10.2022 tarihinde görülecektir.</w:t>
            </w:r>
          </w:p>
        </w:tc>
      </w:tr>
    </w:tbl>
    <w:p w14:paraId="1B72905D" w14:textId="77777777" w:rsidR="00B5234D" w:rsidRPr="00B5234D" w:rsidRDefault="00B5234D" w:rsidP="00B5234D">
      <w:pPr>
        <w:rPr>
          <w:rFonts w:cstheme="minorHAnsi"/>
          <w:sz w:val="20"/>
          <w:szCs w:val="20"/>
        </w:rPr>
      </w:pPr>
    </w:p>
    <w:tbl>
      <w:tblPr>
        <w:tblW w:w="0" w:type="auto"/>
        <w:tblLayout w:type="fixed"/>
        <w:tblCellMar>
          <w:left w:w="70" w:type="dxa"/>
          <w:right w:w="70" w:type="dxa"/>
        </w:tblCellMar>
        <w:tblLook w:val="0000" w:firstRow="0" w:lastRow="0" w:firstColumn="0" w:lastColumn="0" w:noHBand="0" w:noVBand="0"/>
      </w:tblPr>
      <w:tblGrid>
        <w:gridCol w:w="596"/>
        <w:gridCol w:w="1652"/>
        <w:gridCol w:w="303"/>
        <w:gridCol w:w="6188"/>
      </w:tblGrid>
      <w:tr w:rsidR="00B5234D" w:rsidRPr="00B5234D" w14:paraId="7642E363" w14:textId="77777777" w:rsidTr="00C90400">
        <w:trPr>
          <w:cantSplit/>
          <w:trHeight w:val="469"/>
        </w:trPr>
        <w:tc>
          <w:tcPr>
            <w:tcW w:w="596" w:type="dxa"/>
          </w:tcPr>
          <w:p w14:paraId="151910EF" w14:textId="6B338C6A" w:rsidR="00B5234D" w:rsidRPr="00B5234D" w:rsidRDefault="00B5234D" w:rsidP="00C90400">
            <w:pPr>
              <w:jc w:val="both"/>
              <w:rPr>
                <w:rFonts w:cstheme="minorHAnsi"/>
                <w:sz w:val="20"/>
                <w:szCs w:val="20"/>
              </w:rPr>
            </w:pPr>
            <w:r w:rsidRPr="00B5234D">
              <w:rPr>
                <w:rFonts w:cstheme="minorHAnsi"/>
                <w:b/>
                <w:sz w:val="20"/>
                <w:szCs w:val="20"/>
              </w:rPr>
              <w:t>0</w:t>
            </w:r>
            <w:r>
              <w:rPr>
                <w:rFonts w:cstheme="minorHAnsi"/>
                <w:b/>
                <w:sz w:val="20"/>
                <w:szCs w:val="20"/>
              </w:rPr>
              <w:t>2</w:t>
            </w:r>
            <w:r w:rsidRPr="00B5234D">
              <w:rPr>
                <w:rFonts w:cstheme="minorHAnsi"/>
                <w:b/>
                <w:sz w:val="20"/>
                <w:szCs w:val="20"/>
              </w:rPr>
              <w:t>.</w:t>
            </w:r>
          </w:p>
        </w:tc>
        <w:tc>
          <w:tcPr>
            <w:tcW w:w="1652" w:type="dxa"/>
          </w:tcPr>
          <w:p w14:paraId="7DAB6FCC" w14:textId="77777777" w:rsidR="00B5234D" w:rsidRPr="00B5234D" w:rsidRDefault="00B5234D" w:rsidP="00C90400">
            <w:pPr>
              <w:jc w:val="both"/>
              <w:rPr>
                <w:rFonts w:cstheme="minorHAnsi"/>
                <w:b/>
                <w:sz w:val="20"/>
                <w:szCs w:val="20"/>
              </w:rPr>
            </w:pPr>
            <w:r w:rsidRPr="00B5234D">
              <w:rPr>
                <w:rFonts w:cstheme="minorHAnsi"/>
                <w:b/>
                <w:sz w:val="20"/>
                <w:szCs w:val="20"/>
              </w:rPr>
              <w:t>Davacı</w:t>
            </w:r>
          </w:p>
        </w:tc>
        <w:tc>
          <w:tcPr>
            <w:tcW w:w="303" w:type="dxa"/>
          </w:tcPr>
          <w:p w14:paraId="34ECD02F"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7BFB6447" w14:textId="77777777" w:rsidR="00B5234D" w:rsidRPr="00B5234D" w:rsidRDefault="00B5234D" w:rsidP="00C90400">
            <w:pPr>
              <w:jc w:val="both"/>
              <w:rPr>
                <w:rFonts w:cstheme="minorHAnsi"/>
                <w:sz w:val="20"/>
                <w:szCs w:val="20"/>
              </w:rPr>
            </w:pPr>
            <w:r w:rsidRPr="00B5234D">
              <w:rPr>
                <w:rFonts w:cstheme="minorHAnsi"/>
                <w:color w:val="000000"/>
                <w:sz w:val="20"/>
                <w:szCs w:val="20"/>
              </w:rPr>
              <w:t>İtokent Site Yönetimi</w:t>
            </w:r>
          </w:p>
        </w:tc>
      </w:tr>
      <w:tr w:rsidR="00B5234D" w:rsidRPr="00B5234D" w14:paraId="0185AAE8" w14:textId="77777777" w:rsidTr="00C90400">
        <w:trPr>
          <w:cantSplit/>
          <w:trHeight w:val="506"/>
        </w:trPr>
        <w:tc>
          <w:tcPr>
            <w:tcW w:w="596" w:type="dxa"/>
          </w:tcPr>
          <w:p w14:paraId="7F1A46DF" w14:textId="77777777" w:rsidR="00B5234D" w:rsidRPr="00B5234D" w:rsidRDefault="00B5234D" w:rsidP="00C90400">
            <w:pPr>
              <w:jc w:val="both"/>
              <w:rPr>
                <w:rFonts w:cstheme="minorHAnsi"/>
                <w:sz w:val="20"/>
                <w:szCs w:val="20"/>
              </w:rPr>
            </w:pPr>
          </w:p>
        </w:tc>
        <w:tc>
          <w:tcPr>
            <w:tcW w:w="1652" w:type="dxa"/>
          </w:tcPr>
          <w:p w14:paraId="2E1DC73C" w14:textId="77777777" w:rsidR="00B5234D" w:rsidRPr="00B5234D" w:rsidRDefault="00B5234D" w:rsidP="00C90400">
            <w:pPr>
              <w:jc w:val="both"/>
              <w:rPr>
                <w:rFonts w:cstheme="minorHAnsi"/>
                <w:b/>
                <w:sz w:val="20"/>
                <w:szCs w:val="20"/>
              </w:rPr>
            </w:pPr>
            <w:r w:rsidRPr="00B5234D">
              <w:rPr>
                <w:rFonts w:cstheme="minorHAnsi"/>
                <w:b/>
                <w:sz w:val="20"/>
                <w:szCs w:val="20"/>
              </w:rPr>
              <w:t>Davalı</w:t>
            </w:r>
          </w:p>
        </w:tc>
        <w:tc>
          <w:tcPr>
            <w:tcW w:w="303" w:type="dxa"/>
          </w:tcPr>
          <w:p w14:paraId="477103C4"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55AA4E2B" w14:textId="77777777" w:rsidR="00B5234D" w:rsidRPr="00B5234D" w:rsidRDefault="00B5234D" w:rsidP="00C90400">
            <w:pPr>
              <w:rPr>
                <w:rFonts w:cstheme="minorHAnsi"/>
                <w:sz w:val="20"/>
                <w:szCs w:val="20"/>
              </w:rPr>
            </w:pPr>
            <w:r w:rsidRPr="00B5234D">
              <w:rPr>
                <w:rFonts w:cstheme="minorHAnsi"/>
                <w:color w:val="000000"/>
                <w:sz w:val="20"/>
                <w:szCs w:val="20"/>
              </w:rPr>
              <w:t xml:space="preserve">Nalan </w:t>
            </w:r>
            <w:proofErr w:type="spellStart"/>
            <w:r w:rsidRPr="00B5234D">
              <w:rPr>
                <w:rFonts w:cstheme="minorHAnsi"/>
                <w:color w:val="000000"/>
                <w:sz w:val="20"/>
                <w:szCs w:val="20"/>
              </w:rPr>
              <w:t>İldiri</w:t>
            </w:r>
            <w:proofErr w:type="spellEnd"/>
          </w:p>
        </w:tc>
      </w:tr>
      <w:tr w:rsidR="00B5234D" w:rsidRPr="00B5234D" w14:paraId="4CD35897" w14:textId="77777777" w:rsidTr="00C90400">
        <w:trPr>
          <w:cantSplit/>
          <w:trHeight w:val="428"/>
        </w:trPr>
        <w:tc>
          <w:tcPr>
            <w:tcW w:w="596" w:type="dxa"/>
          </w:tcPr>
          <w:p w14:paraId="7FFA2D3E" w14:textId="77777777" w:rsidR="00B5234D" w:rsidRPr="00B5234D" w:rsidRDefault="00B5234D" w:rsidP="00C90400">
            <w:pPr>
              <w:jc w:val="both"/>
              <w:rPr>
                <w:rFonts w:cstheme="minorHAnsi"/>
                <w:sz w:val="20"/>
                <w:szCs w:val="20"/>
              </w:rPr>
            </w:pPr>
          </w:p>
        </w:tc>
        <w:tc>
          <w:tcPr>
            <w:tcW w:w="1652" w:type="dxa"/>
          </w:tcPr>
          <w:p w14:paraId="3BA68EBF" w14:textId="77777777" w:rsidR="00B5234D" w:rsidRPr="00B5234D" w:rsidRDefault="00B5234D" w:rsidP="00C90400">
            <w:pPr>
              <w:jc w:val="both"/>
              <w:rPr>
                <w:rFonts w:cstheme="minorHAnsi"/>
                <w:b/>
                <w:sz w:val="20"/>
                <w:szCs w:val="20"/>
              </w:rPr>
            </w:pPr>
            <w:r w:rsidRPr="00B5234D">
              <w:rPr>
                <w:rFonts w:cstheme="minorHAnsi"/>
                <w:b/>
                <w:sz w:val="20"/>
                <w:szCs w:val="20"/>
              </w:rPr>
              <w:t>Dosya No</w:t>
            </w:r>
          </w:p>
        </w:tc>
        <w:tc>
          <w:tcPr>
            <w:tcW w:w="303" w:type="dxa"/>
          </w:tcPr>
          <w:p w14:paraId="7FBF1810"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610B267B" w14:textId="77777777" w:rsidR="00B5234D" w:rsidRPr="00B5234D" w:rsidRDefault="00B5234D" w:rsidP="00C90400">
            <w:pPr>
              <w:jc w:val="both"/>
              <w:rPr>
                <w:rFonts w:cstheme="minorHAnsi"/>
                <w:sz w:val="20"/>
                <w:szCs w:val="20"/>
              </w:rPr>
            </w:pPr>
            <w:r w:rsidRPr="00B5234D">
              <w:rPr>
                <w:rFonts w:cstheme="minorHAnsi"/>
                <w:sz w:val="20"/>
                <w:szCs w:val="20"/>
              </w:rPr>
              <w:t xml:space="preserve">(Urla Asliye Hukuk Mahkemesi 2021/472 </w:t>
            </w:r>
            <w:proofErr w:type="gramStart"/>
            <w:r w:rsidRPr="00B5234D">
              <w:rPr>
                <w:rFonts w:cstheme="minorHAnsi"/>
                <w:sz w:val="20"/>
                <w:szCs w:val="20"/>
              </w:rPr>
              <w:t>E. )</w:t>
            </w:r>
            <w:proofErr w:type="gramEnd"/>
          </w:p>
          <w:p w14:paraId="03D02284" w14:textId="77777777" w:rsidR="00B5234D" w:rsidRPr="00B5234D" w:rsidRDefault="00B5234D" w:rsidP="00C90400">
            <w:pPr>
              <w:jc w:val="both"/>
              <w:rPr>
                <w:rFonts w:cstheme="minorHAnsi"/>
                <w:sz w:val="20"/>
                <w:szCs w:val="20"/>
              </w:rPr>
            </w:pPr>
            <w:r w:rsidRPr="00B5234D">
              <w:rPr>
                <w:rFonts w:cstheme="minorHAnsi"/>
                <w:sz w:val="20"/>
                <w:szCs w:val="20"/>
              </w:rPr>
              <w:t>Urla 1. Asliye Hukuk Mahkemesi 2022/568 E</w:t>
            </w:r>
          </w:p>
          <w:p w14:paraId="62C8CFA8" w14:textId="77777777" w:rsidR="00B5234D" w:rsidRPr="00B5234D" w:rsidRDefault="00B5234D" w:rsidP="00C90400">
            <w:pPr>
              <w:jc w:val="both"/>
              <w:rPr>
                <w:rFonts w:cstheme="minorHAnsi"/>
                <w:sz w:val="20"/>
                <w:szCs w:val="20"/>
              </w:rPr>
            </w:pPr>
          </w:p>
        </w:tc>
      </w:tr>
      <w:tr w:rsidR="00B5234D" w:rsidRPr="00B5234D" w14:paraId="03C17419" w14:textId="77777777" w:rsidTr="00C90400">
        <w:trPr>
          <w:cantSplit/>
          <w:trHeight w:val="420"/>
        </w:trPr>
        <w:tc>
          <w:tcPr>
            <w:tcW w:w="596" w:type="dxa"/>
          </w:tcPr>
          <w:p w14:paraId="62FA7CA8" w14:textId="77777777" w:rsidR="00B5234D" w:rsidRPr="00B5234D" w:rsidRDefault="00B5234D" w:rsidP="00C90400">
            <w:pPr>
              <w:jc w:val="both"/>
              <w:rPr>
                <w:rFonts w:cstheme="minorHAnsi"/>
                <w:sz w:val="20"/>
                <w:szCs w:val="20"/>
              </w:rPr>
            </w:pPr>
          </w:p>
        </w:tc>
        <w:tc>
          <w:tcPr>
            <w:tcW w:w="1652" w:type="dxa"/>
          </w:tcPr>
          <w:p w14:paraId="3E8D3723" w14:textId="77777777" w:rsidR="00B5234D" w:rsidRPr="00B5234D" w:rsidRDefault="00B5234D" w:rsidP="00C90400">
            <w:pPr>
              <w:jc w:val="both"/>
              <w:rPr>
                <w:rFonts w:cstheme="minorHAnsi"/>
                <w:b/>
                <w:sz w:val="20"/>
                <w:szCs w:val="20"/>
              </w:rPr>
            </w:pPr>
            <w:r w:rsidRPr="00B5234D">
              <w:rPr>
                <w:rFonts w:cstheme="minorHAnsi"/>
                <w:b/>
                <w:sz w:val="20"/>
                <w:szCs w:val="20"/>
              </w:rPr>
              <w:t>Dava Tarihi</w:t>
            </w:r>
          </w:p>
        </w:tc>
        <w:tc>
          <w:tcPr>
            <w:tcW w:w="303" w:type="dxa"/>
          </w:tcPr>
          <w:p w14:paraId="4A890817"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0608340C" w14:textId="77777777" w:rsidR="00B5234D" w:rsidRPr="00B5234D" w:rsidRDefault="00B5234D" w:rsidP="00C90400">
            <w:pPr>
              <w:jc w:val="both"/>
              <w:rPr>
                <w:rFonts w:cstheme="minorHAnsi"/>
                <w:sz w:val="20"/>
                <w:szCs w:val="20"/>
              </w:rPr>
            </w:pPr>
            <w:r w:rsidRPr="00B5234D">
              <w:rPr>
                <w:rFonts w:cstheme="minorHAnsi"/>
                <w:sz w:val="20"/>
                <w:szCs w:val="20"/>
              </w:rPr>
              <w:t>14.11.2016</w:t>
            </w:r>
          </w:p>
        </w:tc>
      </w:tr>
      <w:tr w:rsidR="00B5234D" w:rsidRPr="00B5234D" w14:paraId="023CD1E8" w14:textId="77777777" w:rsidTr="00C90400">
        <w:trPr>
          <w:cantSplit/>
          <w:trHeight w:val="2112"/>
        </w:trPr>
        <w:tc>
          <w:tcPr>
            <w:tcW w:w="596" w:type="dxa"/>
          </w:tcPr>
          <w:p w14:paraId="2F8F9E5A" w14:textId="77777777" w:rsidR="00B5234D" w:rsidRPr="00B5234D" w:rsidRDefault="00B5234D" w:rsidP="00C90400">
            <w:pPr>
              <w:jc w:val="both"/>
              <w:rPr>
                <w:rFonts w:cstheme="minorHAnsi"/>
                <w:sz w:val="20"/>
                <w:szCs w:val="20"/>
              </w:rPr>
            </w:pPr>
          </w:p>
          <w:p w14:paraId="33BAB02C" w14:textId="77777777" w:rsidR="00B5234D" w:rsidRPr="00B5234D" w:rsidRDefault="00B5234D" w:rsidP="00C90400">
            <w:pPr>
              <w:jc w:val="both"/>
              <w:rPr>
                <w:rFonts w:cstheme="minorHAnsi"/>
                <w:sz w:val="20"/>
                <w:szCs w:val="20"/>
              </w:rPr>
            </w:pPr>
          </w:p>
        </w:tc>
        <w:tc>
          <w:tcPr>
            <w:tcW w:w="1652" w:type="dxa"/>
          </w:tcPr>
          <w:p w14:paraId="1C055AC8" w14:textId="77777777" w:rsidR="00B5234D" w:rsidRPr="00B5234D" w:rsidRDefault="00B5234D" w:rsidP="00C90400">
            <w:pPr>
              <w:jc w:val="both"/>
              <w:rPr>
                <w:rFonts w:cstheme="minorHAnsi"/>
                <w:b/>
                <w:sz w:val="20"/>
                <w:szCs w:val="20"/>
              </w:rPr>
            </w:pPr>
            <w:r w:rsidRPr="00B5234D">
              <w:rPr>
                <w:rFonts w:cstheme="minorHAnsi"/>
                <w:b/>
                <w:sz w:val="20"/>
                <w:szCs w:val="20"/>
              </w:rPr>
              <w:t>Konu</w:t>
            </w:r>
          </w:p>
        </w:tc>
        <w:tc>
          <w:tcPr>
            <w:tcW w:w="303" w:type="dxa"/>
          </w:tcPr>
          <w:p w14:paraId="1478797C"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6CD940D1" w14:textId="77777777" w:rsidR="00B5234D" w:rsidRPr="00B5234D" w:rsidRDefault="00B5234D" w:rsidP="00C90400">
            <w:pPr>
              <w:jc w:val="both"/>
              <w:rPr>
                <w:rFonts w:cstheme="minorHAnsi"/>
                <w:sz w:val="20"/>
                <w:szCs w:val="20"/>
              </w:rPr>
            </w:pPr>
            <w:r w:rsidRPr="00B5234D">
              <w:rPr>
                <w:rFonts w:cstheme="minorHAnsi"/>
                <w:sz w:val="20"/>
                <w:szCs w:val="20"/>
              </w:rPr>
              <w:t xml:space="preserve">* Davalıya karşı Urla İcra </w:t>
            </w:r>
            <w:proofErr w:type="spellStart"/>
            <w:r w:rsidRPr="00B5234D">
              <w:rPr>
                <w:rFonts w:cstheme="minorHAnsi"/>
                <w:sz w:val="20"/>
                <w:szCs w:val="20"/>
              </w:rPr>
              <w:t>Müd</w:t>
            </w:r>
            <w:proofErr w:type="spellEnd"/>
            <w:r w:rsidRPr="00B5234D">
              <w:rPr>
                <w:rFonts w:cstheme="minorHAnsi"/>
                <w:sz w:val="20"/>
                <w:szCs w:val="20"/>
              </w:rPr>
              <w:t xml:space="preserve">.’nün 2016/1082 E. sayılı dosyadaki itirazın iptali amacıyla Av. Yalçın Soydan tarafından Sulh Hukuk Mahkemesi’nde açılan davadır. </w:t>
            </w:r>
          </w:p>
          <w:p w14:paraId="659889A9" w14:textId="77777777" w:rsidR="00B5234D" w:rsidRPr="00B5234D" w:rsidRDefault="00B5234D" w:rsidP="00C90400">
            <w:pPr>
              <w:jc w:val="both"/>
              <w:rPr>
                <w:rFonts w:cstheme="minorHAnsi"/>
                <w:sz w:val="20"/>
                <w:szCs w:val="20"/>
              </w:rPr>
            </w:pPr>
          </w:p>
          <w:p w14:paraId="27E5FC6D" w14:textId="77777777" w:rsidR="00B5234D" w:rsidRPr="00B5234D" w:rsidRDefault="00B5234D" w:rsidP="00C90400">
            <w:pPr>
              <w:jc w:val="both"/>
              <w:rPr>
                <w:rFonts w:cstheme="minorHAnsi"/>
                <w:sz w:val="20"/>
                <w:szCs w:val="20"/>
              </w:rPr>
            </w:pPr>
            <w:r w:rsidRPr="00B5234D">
              <w:rPr>
                <w:rFonts w:cstheme="minorHAnsi"/>
                <w:sz w:val="20"/>
                <w:szCs w:val="20"/>
              </w:rPr>
              <w:t xml:space="preserve">* Dosyada mahkemece verilen kısmen kabul kararına karşı istinaf yoluna başvurulmuştur. İstinaf mahkemesince karar ortadan kaldırılmış ve görev yönünden Asliye Hukuk Mahkemesi’ne gönderilmiştir. Yapılan yargılamada Asliye Hukuk Mahkemesi de görevsizlik kararı vermiştir. </w:t>
            </w:r>
          </w:p>
          <w:p w14:paraId="3D11A7E2" w14:textId="77777777" w:rsidR="00B5234D" w:rsidRPr="00B5234D" w:rsidRDefault="00B5234D" w:rsidP="00C90400">
            <w:pPr>
              <w:jc w:val="both"/>
              <w:rPr>
                <w:rFonts w:cstheme="minorHAnsi"/>
                <w:sz w:val="20"/>
                <w:szCs w:val="20"/>
              </w:rPr>
            </w:pPr>
          </w:p>
          <w:p w14:paraId="69624B1C" w14:textId="77777777" w:rsidR="00B5234D" w:rsidRPr="00B5234D" w:rsidRDefault="00B5234D" w:rsidP="00C90400">
            <w:pPr>
              <w:jc w:val="both"/>
              <w:rPr>
                <w:rFonts w:cstheme="minorHAnsi"/>
                <w:sz w:val="20"/>
                <w:szCs w:val="20"/>
              </w:rPr>
            </w:pPr>
            <w:r w:rsidRPr="00B5234D">
              <w:rPr>
                <w:rFonts w:cstheme="minorHAnsi"/>
                <w:sz w:val="20"/>
                <w:szCs w:val="20"/>
              </w:rPr>
              <w:t xml:space="preserve">* Urla Asliye Hukuk Mahkemesi de kendisinin görevli olmadığını belirterek görevsizlik kararı vermiştir. İşbu karar üzerine davalı taraf yeniden istinaf kanun yoluna başvurmuş, dosyanın Asliye Hukuk Mahkemesinde incelenmesini talep etmiştir. </w:t>
            </w:r>
          </w:p>
          <w:p w14:paraId="7AE87258" w14:textId="77777777" w:rsidR="00B5234D" w:rsidRPr="00B5234D" w:rsidRDefault="00B5234D" w:rsidP="00C90400">
            <w:pPr>
              <w:jc w:val="both"/>
              <w:rPr>
                <w:rFonts w:cstheme="minorHAnsi"/>
                <w:sz w:val="20"/>
                <w:szCs w:val="20"/>
              </w:rPr>
            </w:pPr>
          </w:p>
          <w:p w14:paraId="42779FDE" w14:textId="77777777" w:rsidR="00B5234D" w:rsidRPr="00B5234D" w:rsidRDefault="00B5234D" w:rsidP="00C90400">
            <w:pPr>
              <w:jc w:val="both"/>
              <w:rPr>
                <w:rFonts w:cstheme="minorHAnsi"/>
                <w:sz w:val="20"/>
                <w:szCs w:val="20"/>
              </w:rPr>
            </w:pPr>
            <w:r w:rsidRPr="00B5234D">
              <w:rPr>
                <w:rFonts w:cstheme="minorHAnsi"/>
                <w:sz w:val="20"/>
                <w:szCs w:val="20"/>
              </w:rPr>
              <w:t>*İstinaf başvurusuna karşı tarafımızca 07.03.2022 tarihinde cevap dilekçesi sunulmuştur. İzmir BAM ise görevli mahkemenin Asliye Hukuk Mahkemesi olduğuna hükmetmiştir.</w:t>
            </w:r>
          </w:p>
        </w:tc>
      </w:tr>
    </w:tbl>
    <w:p w14:paraId="724D64FB" w14:textId="77777777" w:rsidR="00B5234D" w:rsidRPr="00B5234D" w:rsidRDefault="00B5234D" w:rsidP="00B5234D">
      <w:pPr>
        <w:rPr>
          <w:rFonts w:cstheme="minorHAnsi"/>
          <w:sz w:val="20"/>
          <w:szCs w:val="20"/>
        </w:rPr>
      </w:pPr>
    </w:p>
    <w:p w14:paraId="1E27D7C4" w14:textId="77777777" w:rsidR="00B5234D" w:rsidRPr="00B5234D" w:rsidRDefault="00B5234D" w:rsidP="00B5234D">
      <w:pPr>
        <w:rPr>
          <w:rFonts w:cstheme="minorHAnsi"/>
          <w:sz w:val="20"/>
          <w:szCs w:val="20"/>
        </w:rPr>
      </w:pPr>
    </w:p>
    <w:tbl>
      <w:tblPr>
        <w:tblW w:w="0" w:type="auto"/>
        <w:tblLayout w:type="fixed"/>
        <w:tblCellMar>
          <w:left w:w="70" w:type="dxa"/>
          <w:right w:w="70" w:type="dxa"/>
        </w:tblCellMar>
        <w:tblLook w:val="0000" w:firstRow="0" w:lastRow="0" w:firstColumn="0" w:lastColumn="0" w:noHBand="0" w:noVBand="0"/>
      </w:tblPr>
      <w:tblGrid>
        <w:gridCol w:w="596"/>
        <w:gridCol w:w="1652"/>
        <w:gridCol w:w="303"/>
        <w:gridCol w:w="6188"/>
      </w:tblGrid>
      <w:tr w:rsidR="00B5234D" w:rsidRPr="00B5234D" w14:paraId="49CB32C6" w14:textId="77777777" w:rsidTr="00C90400">
        <w:trPr>
          <w:cantSplit/>
          <w:trHeight w:val="1207"/>
        </w:trPr>
        <w:tc>
          <w:tcPr>
            <w:tcW w:w="596" w:type="dxa"/>
          </w:tcPr>
          <w:p w14:paraId="798D37DE" w14:textId="77777777" w:rsidR="00B5234D" w:rsidRPr="00B5234D" w:rsidRDefault="00B5234D" w:rsidP="00C90400">
            <w:pPr>
              <w:jc w:val="both"/>
              <w:rPr>
                <w:rFonts w:cstheme="minorHAnsi"/>
                <w:sz w:val="20"/>
                <w:szCs w:val="20"/>
              </w:rPr>
            </w:pPr>
          </w:p>
          <w:p w14:paraId="39A52C4C" w14:textId="77777777" w:rsidR="00B5234D" w:rsidRPr="00B5234D" w:rsidRDefault="00B5234D" w:rsidP="00C90400">
            <w:pPr>
              <w:jc w:val="both"/>
              <w:rPr>
                <w:rFonts w:cstheme="minorHAnsi"/>
                <w:sz w:val="20"/>
                <w:szCs w:val="20"/>
              </w:rPr>
            </w:pPr>
          </w:p>
        </w:tc>
        <w:tc>
          <w:tcPr>
            <w:tcW w:w="1652" w:type="dxa"/>
          </w:tcPr>
          <w:p w14:paraId="10A121C6" w14:textId="77777777" w:rsidR="00B5234D" w:rsidRPr="00B5234D" w:rsidRDefault="00B5234D" w:rsidP="00C90400">
            <w:pPr>
              <w:jc w:val="both"/>
              <w:rPr>
                <w:rFonts w:cstheme="minorHAnsi"/>
                <w:b/>
                <w:sz w:val="20"/>
                <w:szCs w:val="20"/>
              </w:rPr>
            </w:pPr>
          </w:p>
        </w:tc>
        <w:tc>
          <w:tcPr>
            <w:tcW w:w="303" w:type="dxa"/>
          </w:tcPr>
          <w:p w14:paraId="10996B52" w14:textId="77777777" w:rsidR="00B5234D" w:rsidRPr="00B5234D" w:rsidRDefault="00B5234D" w:rsidP="00C90400">
            <w:pPr>
              <w:jc w:val="both"/>
              <w:rPr>
                <w:rFonts w:cstheme="minorHAnsi"/>
                <w:b/>
                <w:sz w:val="20"/>
                <w:szCs w:val="20"/>
              </w:rPr>
            </w:pPr>
          </w:p>
        </w:tc>
        <w:tc>
          <w:tcPr>
            <w:tcW w:w="6188" w:type="dxa"/>
          </w:tcPr>
          <w:p w14:paraId="68B6D9B7" w14:textId="77777777" w:rsidR="00B5234D" w:rsidRPr="00B5234D" w:rsidRDefault="00B5234D" w:rsidP="00C90400">
            <w:pPr>
              <w:jc w:val="both"/>
              <w:rPr>
                <w:rFonts w:cstheme="minorHAnsi"/>
                <w:sz w:val="20"/>
                <w:szCs w:val="20"/>
              </w:rPr>
            </w:pPr>
            <w:r w:rsidRPr="00B5234D">
              <w:rPr>
                <w:rFonts w:cstheme="minorHAnsi"/>
                <w:sz w:val="20"/>
                <w:szCs w:val="20"/>
              </w:rPr>
              <w:t>*Dosya istinaf incelemesinden sonra yeniden Urla’ya gönderilmiş olup dosyanın yeni mahkeme ve numarası Urla 1. Asliye Hukuk Mahkemesi 2022/568 E. ’tır. İlk duruşma 21.10.2022 tarihinde görülecektir</w:t>
            </w:r>
          </w:p>
        </w:tc>
      </w:tr>
    </w:tbl>
    <w:p w14:paraId="1367A1FC" w14:textId="77777777" w:rsidR="00B5234D" w:rsidRPr="00B5234D" w:rsidRDefault="00B5234D" w:rsidP="00B5234D">
      <w:pPr>
        <w:rPr>
          <w:rFonts w:cstheme="minorHAnsi"/>
          <w:sz w:val="20"/>
          <w:szCs w:val="20"/>
        </w:rPr>
      </w:pPr>
    </w:p>
    <w:tbl>
      <w:tblPr>
        <w:tblW w:w="0" w:type="auto"/>
        <w:tblLayout w:type="fixed"/>
        <w:tblCellMar>
          <w:left w:w="70" w:type="dxa"/>
          <w:right w:w="70" w:type="dxa"/>
        </w:tblCellMar>
        <w:tblLook w:val="0000" w:firstRow="0" w:lastRow="0" w:firstColumn="0" w:lastColumn="0" w:noHBand="0" w:noVBand="0"/>
      </w:tblPr>
      <w:tblGrid>
        <w:gridCol w:w="596"/>
        <w:gridCol w:w="1652"/>
        <w:gridCol w:w="303"/>
        <w:gridCol w:w="6188"/>
      </w:tblGrid>
      <w:tr w:rsidR="00B5234D" w:rsidRPr="00B5234D" w14:paraId="6CD443AC" w14:textId="77777777" w:rsidTr="00C90400">
        <w:trPr>
          <w:cantSplit/>
          <w:trHeight w:val="469"/>
        </w:trPr>
        <w:tc>
          <w:tcPr>
            <w:tcW w:w="596" w:type="dxa"/>
          </w:tcPr>
          <w:p w14:paraId="09BE020A" w14:textId="69ED95F9" w:rsidR="00B5234D" w:rsidRPr="00B5234D" w:rsidRDefault="00B5234D" w:rsidP="00C90400">
            <w:pPr>
              <w:jc w:val="both"/>
              <w:rPr>
                <w:rFonts w:cstheme="minorHAnsi"/>
                <w:sz w:val="20"/>
                <w:szCs w:val="20"/>
              </w:rPr>
            </w:pPr>
            <w:r w:rsidRPr="00B5234D">
              <w:rPr>
                <w:rFonts w:cstheme="minorHAnsi"/>
                <w:b/>
                <w:sz w:val="20"/>
                <w:szCs w:val="20"/>
              </w:rPr>
              <w:t>0</w:t>
            </w:r>
            <w:r>
              <w:rPr>
                <w:rFonts w:cstheme="minorHAnsi"/>
                <w:b/>
                <w:sz w:val="20"/>
                <w:szCs w:val="20"/>
              </w:rPr>
              <w:t>3</w:t>
            </w:r>
            <w:r w:rsidRPr="00B5234D">
              <w:rPr>
                <w:rFonts w:cstheme="minorHAnsi"/>
                <w:b/>
                <w:sz w:val="20"/>
                <w:szCs w:val="20"/>
              </w:rPr>
              <w:t>.</w:t>
            </w:r>
          </w:p>
        </w:tc>
        <w:tc>
          <w:tcPr>
            <w:tcW w:w="1652" w:type="dxa"/>
          </w:tcPr>
          <w:p w14:paraId="5960E3AB" w14:textId="77777777" w:rsidR="00B5234D" w:rsidRPr="00B5234D" w:rsidRDefault="00B5234D" w:rsidP="00C90400">
            <w:pPr>
              <w:jc w:val="both"/>
              <w:rPr>
                <w:rFonts w:cstheme="minorHAnsi"/>
                <w:b/>
                <w:sz w:val="20"/>
                <w:szCs w:val="20"/>
              </w:rPr>
            </w:pPr>
            <w:r w:rsidRPr="00B5234D">
              <w:rPr>
                <w:rFonts w:cstheme="minorHAnsi"/>
                <w:b/>
                <w:sz w:val="20"/>
                <w:szCs w:val="20"/>
              </w:rPr>
              <w:t>Davacı</w:t>
            </w:r>
          </w:p>
        </w:tc>
        <w:tc>
          <w:tcPr>
            <w:tcW w:w="303" w:type="dxa"/>
          </w:tcPr>
          <w:p w14:paraId="750AED23"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3F3845A3" w14:textId="77777777" w:rsidR="00B5234D" w:rsidRPr="00B5234D" w:rsidRDefault="00B5234D" w:rsidP="00C90400">
            <w:pPr>
              <w:jc w:val="both"/>
              <w:rPr>
                <w:rFonts w:cstheme="minorHAnsi"/>
                <w:sz w:val="20"/>
                <w:szCs w:val="20"/>
              </w:rPr>
            </w:pPr>
            <w:r w:rsidRPr="00B5234D">
              <w:rPr>
                <w:rFonts w:cstheme="minorHAnsi"/>
                <w:color w:val="000000"/>
                <w:sz w:val="20"/>
                <w:szCs w:val="20"/>
              </w:rPr>
              <w:t>Kemal Zorlu</w:t>
            </w:r>
          </w:p>
        </w:tc>
      </w:tr>
      <w:tr w:rsidR="00B5234D" w:rsidRPr="00B5234D" w14:paraId="10114BD3" w14:textId="77777777" w:rsidTr="00C90400">
        <w:trPr>
          <w:cantSplit/>
          <w:trHeight w:val="506"/>
        </w:trPr>
        <w:tc>
          <w:tcPr>
            <w:tcW w:w="596" w:type="dxa"/>
          </w:tcPr>
          <w:p w14:paraId="263505F0" w14:textId="77777777" w:rsidR="00B5234D" w:rsidRPr="00B5234D" w:rsidRDefault="00B5234D" w:rsidP="00C90400">
            <w:pPr>
              <w:jc w:val="both"/>
              <w:rPr>
                <w:rFonts w:cstheme="minorHAnsi"/>
                <w:sz w:val="20"/>
                <w:szCs w:val="20"/>
              </w:rPr>
            </w:pPr>
          </w:p>
        </w:tc>
        <w:tc>
          <w:tcPr>
            <w:tcW w:w="1652" w:type="dxa"/>
          </w:tcPr>
          <w:p w14:paraId="5B3183C1" w14:textId="77777777" w:rsidR="00B5234D" w:rsidRPr="00B5234D" w:rsidRDefault="00B5234D" w:rsidP="00C90400">
            <w:pPr>
              <w:jc w:val="both"/>
              <w:rPr>
                <w:rFonts w:cstheme="minorHAnsi"/>
                <w:b/>
                <w:sz w:val="20"/>
                <w:szCs w:val="20"/>
              </w:rPr>
            </w:pPr>
            <w:r w:rsidRPr="00B5234D">
              <w:rPr>
                <w:rFonts w:cstheme="minorHAnsi"/>
                <w:b/>
                <w:sz w:val="20"/>
                <w:szCs w:val="20"/>
              </w:rPr>
              <w:t>Davalı</w:t>
            </w:r>
          </w:p>
        </w:tc>
        <w:tc>
          <w:tcPr>
            <w:tcW w:w="303" w:type="dxa"/>
          </w:tcPr>
          <w:p w14:paraId="15986C77"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1385D38C" w14:textId="77777777" w:rsidR="00B5234D" w:rsidRPr="00B5234D" w:rsidRDefault="00B5234D" w:rsidP="00C90400">
            <w:pPr>
              <w:rPr>
                <w:rFonts w:cstheme="minorHAnsi"/>
                <w:sz w:val="20"/>
                <w:szCs w:val="20"/>
              </w:rPr>
            </w:pPr>
            <w:r w:rsidRPr="00B5234D">
              <w:rPr>
                <w:rFonts w:cstheme="minorHAnsi"/>
                <w:color w:val="000000"/>
                <w:sz w:val="20"/>
                <w:szCs w:val="20"/>
              </w:rPr>
              <w:t>İtokent Site Yönetimi</w:t>
            </w:r>
          </w:p>
        </w:tc>
      </w:tr>
      <w:tr w:rsidR="00B5234D" w:rsidRPr="00B5234D" w14:paraId="673E64E0" w14:textId="77777777" w:rsidTr="00C90400">
        <w:trPr>
          <w:cantSplit/>
          <w:trHeight w:val="428"/>
        </w:trPr>
        <w:tc>
          <w:tcPr>
            <w:tcW w:w="596" w:type="dxa"/>
          </w:tcPr>
          <w:p w14:paraId="02968658" w14:textId="77777777" w:rsidR="00B5234D" w:rsidRPr="00B5234D" w:rsidRDefault="00B5234D" w:rsidP="00C90400">
            <w:pPr>
              <w:jc w:val="both"/>
              <w:rPr>
                <w:rFonts w:cstheme="minorHAnsi"/>
                <w:sz w:val="20"/>
                <w:szCs w:val="20"/>
              </w:rPr>
            </w:pPr>
          </w:p>
        </w:tc>
        <w:tc>
          <w:tcPr>
            <w:tcW w:w="1652" w:type="dxa"/>
          </w:tcPr>
          <w:p w14:paraId="63AC8348" w14:textId="77777777" w:rsidR="00B5234D" w:rsidRPr="00B5234D" w:rsidRDefault="00B5234D" w:rsidP="00C90400">
            <w:pPr>
              <w:jc w:val="both"/>
              <w:rPr>
                <w:rFonts w:cstheme="minorHAnsi"/>
                <w:b/>
                <w:sz w:val="20"/>
                <w:szCs w:val="20"/>
              </w:rPr>
            </w:pPr>
            <w:r w:rsidRPr="00B5234D">
              <w:rPr>
                <w:rFonts w:cstheme="minorHAnsi"/>
                <w:b/>
                <w:sz w:val="20"/>
                <w:szCs w:val="20"/>
              </w:rPr>
              <w:t>Dosya No</w:t>
            </w:r>
          </w:p>
        </w:tc>
        <w:tc>
          <w:tcPr>
            <w:tcW w:w="303" w:type="dxa"/>
          </w:tcPr>
          <w:p w14:paraId="6C354C87"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53C5D30C" w14:textId="77777777" w:rsidR="00B5234D" w:rsidRPr="00B5234D" w:rsidRDefault="00B5234D" w:rsidP="00C90400">
            <w:pPr>
              <w:jc w:val="both"/>
              <w:rPr>
                <w:rFonts w:cstheme="minorHAnsi"/>
                <w:sz w:val="20"/>
                <w:szCs w:val="20"/>
              </w:rPr>
            </w:pPr>
            <w:r w:rsidRPr="00B5234D">
              <w:rPr>
                <w:rFonts w:cstheme="minorHAnsi"/>
                <w:sz w:val="20"/>
                <w:szCs w:val="20"/>
              </w:rPr>
              <w:t>Urla Asliye Hukuk Mahkemesi 2020/720 E.</w:t>
            </w:r>
          </w:p>
        </w:tc>
      </w:tr>
      <w:tr w:rsidR="00B5234D" w:rsidRPr="00B5234D" w14:paraId="7C9F77A7" w14:textId="77777777" w:rsidTr="00C90400">
        <w:trPr>
          <w:cantSplit/>
          <w:trHeight w:val="420"/>
        </w:trPr>
        <w:tc>
          <w:tcPr>
            <w:tcW w:w="596" w:type="dxa"/>
          </w:tcPr>
          <w:p w14:paraId="5FB0C655" w14:textId="77777777" w:rsidR="00B5234D" w:rsidRPr="00B5234D" w:rsidRDefault="00B5234D" w:rsidP="00C90400">
            <w:pPr>
              <w:jc w:val="both"/>
              <w:rPr>
                <w:rFonts w:cstheme="minorHAnsi"/>
                <w:sz w:val="20"/>
                <w:szCs w:val="20"/>
              </w:rPr>
            </w:pPr>
          </w:p>
        </w:tc>
        <w:tc>
          <w:tcPr>
            <w:tcW w:w="1652" w:type="dxa"/>
          </w:tcPr>
          <w:p w14:paraId="1BB5865E" w14:textId="77777777" w:rsidR="00B5234D" w:rsidRPr="00B5234D" w:rsidRDefault="00B5234D" w:rsidP="00C90400">
            <w:pPr>
              <w:jc w:val="both"/>
              <w:rPr>
                <w:rFonts w:cstheme="minorHAnsi"/>
                <w:b/>
                <w:sz w:val="20"/>
                <w:szCs w:val="20"/>
              </w:rPr>
            </w:pPr>
            <w:r w:rsidRPr="00B5234D">
              <w:rPr>
                <w:rFonts w:cstheme="minorHAnsi"/>
                <w:b/>
                <w:sz w:val="20"/>
                <w:szCs w:val="20"/>
              </w:rPr>
              <w:t>Dava Tarihi</w:t>
            </w:r>
          </w:p>
        </w:tc>
        <w:tc>
          <w:tcPr>
            <w:tcW w:w="303" w:type="dxa"/>
          </w:tcPr>
          <w:p w14:paraId="1DF095AC"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31AAB2F0" w14:textId="77777777" w:rsidR="00B5234D" w:rsidRPr="00B5234D" w:rsidRDefault="00B5234D" w:rsidP="00C90400">
            <w:pPr>
              <w:jc w:val="both"/>
              <w:rPr>
                <w:rFonts w:cstheme="minorHAnsi"/>
                <w:sz w:val="20"/>
                <w:szCs w:val="20"/>
              </w:rPr>
            </w:pPr>
            <w:r w:rsidRPr="00B5234D">
              <w:rPr>
                <w:rFonts w:cstheme="minorHAnsi"/>
                <w:sz w:val="20"/>
                <w:szCs w:val="20"/>
              </w:rPr>
              <w:t>17.11.2020</w:t>
            </w:r>
          </w:p>
        </w:tc>
      </w:tr>
      <w:tr w:rsidR="00B5234D" w:rsidRPr="00B5234D" w14:paraId="1D52BD3C" w14:textId="77777777" w:rsidTr="00C90400">
        <w:trPr>
          <w:cantSplit/>
          <w:trHeight w:val="1721"/>
        </w:trPr>
        <w:tc>
          <w:tcPr>
            <w:tcW w:w="596" w:type="dxa"/>
          </w:tcPr>
          <w:p w14:paraId="0CBE330A" w14:textId="77777777" w:rsidR="00B5234D" w:rsidRPr="00B5234D" w:rsidRDefault="00B5234D" w:rsidP="00C90400">
            <w:pPr>
              <w:jc w:val="both"/>
              <w:rPr>
                <w:rFonts w:cstheme="minorHAnsi"/>
                <w:sz w:val="20"/>
                <w:szCs w:val="20"/>
              </w:rPr>
            </w:pPr>
          </w:p>
          <w:p w14:paraId="77B8B35D" w14:textId="77777777" w:rsidR="00B5234D" w:rsidRPr="00B5234D" w:rsidRDefault="00B5234D" w:rsidP="00C90400">
            <w:pPr>
              <w:jc w:val="both"/>
              <w:rPr>
                <w:rFonts w:cstheme="minorHAnsi"/>
                <w:sz w:val="20"/>
                <w:szCs w:val="20"/>
              </w:rPr>
            </w:pPr>
          </w:p>
        </w:tc>
        <w:tc>
          <w:tcPr>
            <w:tcW w:w="1652" w:type="dxa"/>
          </w:tcPr>
          <w:p w14:paraId="03C5E17D" w14:textId="77777777" w:rsidR="00B5234D" w:rsidRPr="00B5234D" w:rsidRDefault="00B5234D" w:rsidP="00C90400">
            <w:pPr>
              <w:jc w:val="both"/>
              <w:rPr>
                <w:rFonts w:cstheme="minorHAnsi"/>
                <w:b/>
                <w:sz w:val="20"/>
                <w:szCs w:val="20"/>
              </w:rPr>
            </w:pPr>
            <w:r w:rsidRPr="00B5234D">
              <w:rPr>
                <w:rFonts w:cstheme="minorHAnsi"/>
                <w:b/>
                <w:sz w:val="20"/>
                <w:szCs w:val="20"/>
              </w:rPr>
              <w:t>Konu</w:t>
            </w:r>
          </w:p>
        </w:tc>
        <w:tc>
          <w:tcPr>
            <w:tcW w:w="303" w:type="dxa"/>
          </w:tcPr>
          <w:p w14:paraId="59681EB3"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0A6E8BE7" w14:textId="77777777" w:rsidR="00B5234D" w:rsidRPr="00B5234D" w:rsidRDefault="00B5234D" w:rsidP="00C90400">
            <w:pPr>
              <w:jc w:val="both"/>
              <w:rPr>
                <w:rFonts w:cstheme="minorHAnsi"/>
                <w:sz w:val="20"/>
                <w:szCs w:val="20"/>
              </w:rPr>
            </w:pPr>
            <w:r w:rsidRPr="00B5234D">
              <w:rPr>
                <w:rFonts w:cstheme="minorHAnsi"/>
                <w:sz w:val="20"/>
                <w:szCs w:val="20"/>
              </w:rPr>
              <w:t xml:space="preserve">* Davacının, aleyhine açmış olduğumuz Urla İcra </w:t>
            </w:r>
            <w:proofErr w:type="spellStart"/>
            <w:r w:rsidRPr="00B5234D">
              <w:rPr>
                <w:rFonts w:cstheme="minorHAnsi"/>
                <w:sz w:val="20"/>
                <w:szCs w:val="20"/>
              </w:rPr>
              <w:t>Müd</w:t>
            </w:r>
            <w:proofErr w:type="spellEnd"/>
            <w:r w:rsidRPr="00B5234D">
              <w:rPr>
                <w:rFonts w:cstheme="minorHAnsi"/>
                <w:sz w:val="20"/>
                <w:szCs w:val="20"/>
              </w:rPr>
              <w:t xml:space="preserve">. 2019/492 E. Sayılı dosyada borçlu olmadığını kanıtlamak için açmış olduğu menfi tespit davasıdır. </w:t>
            </w:r>
          </w:p>
          <w:p w14:paraId="4DF9CC59" w14:textId="77777777" w:rsidR="00B5234D" w:rsidRPr="00B5234D" w:rsidRDefault="00B5234D" w:rsidP="00C90400">
            <w:pPr>
              <w:jc w:val="both"/>
              <w:rPr>
                <w:rFonts w:cstheme="minorHAnsi"/>
                <w:sz w:val="20"/>
                <w:szCs w:val="20"/>
              </w:rPr>
            </w:pPr>
          </w:p>
          <w:p w14:paraId="03214B5A" w14:textId="77777777" w:rsidR="00B5234D" w:rsidRPr="00B5234D" w:rsidRDefault="00B5234D" w:rsidP="00C90400">
            <w:pPr>
              <w:jc w:val="both"/>
              <w:rPr>
                <w:rFonts w:cstheme="minorHAnsi"/>
                <w:sz w:val="20"/>
                <w:szCs w:val="20"/>
              </w:rPr>
            </w:pPr>
            <w:r w:rsidRPr="00B5234D">
              <w:rPr>
                <w:rFonts w:cstheme="minorHAnsi"/>
                <w:sz w:val="20"/>
                <w:szCs w:val="20"/>
              </w:rPr>
              <w:t>* Dosyada, yargılama esnasında tarafımızın talebi üzerine Vakıflar Bankası T.A.O.’</w:t>
            </w:r>
            <w:proofErr w:type="spellStart"/>
            <w:r w:rsidRPr="00B5234D">
              <w:rPr>
                <w:rFonts w:cstheme="minorHAnsi"/>
                <w:sz w:val="20"/>
                <w:szCs w:val="20"/>
              </w:rPr>
              <w:t>nın</w:t>
            </w:r>
            <w:proofErr w:type="spellEnd"/>
            <w:r w:rsidRPr="00B5234D">
              <w:rPr>
                <w:rFonts w:cstheme="minorHAnsi"/>
                <w:sz w:val="20"/>
                <w:szCs w:val="20"/>
              </w:rPr>
              <w:t xml:space="preserve"> davaya dâhili davalı olarak eklenmesine karar verilmiştir. </w:t>
            </w:r>
          </w:p>
          <w:p w14:paraId="2F546715" w14:textId="77777777" w:rsidR="00B5234D" w:rsidRPr="00B5234D" w:rsidRDefault="00B5234D" w:rsidP="00C90400">
            <w:pPr>
              <w:jc w:val="both"/>
              <w:rPr>
                <w:rFonts w:cstheme="minorHAnsi"/>
                <w:sz w:val="20"/>
                <w:szCs w:val="20"/>
              </w:rPr>
            </w:pPr>
          </w:p>
          <w:p w14:paraId="54034AA0" w14:textId="77777777" w:rsidR="00B5234D" w:rsidRPr="00B5234D" w:rsidRDefault="00B5234D" w:rsidP="00C90400">
            <w:pPr>
              <w:jc w:val="both"/>
              <w:rPr>
                <w:rFonts w:cstheme="minorHAnsi"/>
                <w:sz w:val="20"/>
                <w:szCs w:val="20"/>
              </w:rPr>
            </w:pPr>
            <w:r w:rsidRPr="00B5234D">
              <w:rPr>
                <w:rFonts w:cstheme="minorHAnsi"/>
                <w:sz w:val="20"/>
                <w:szCs w:val="20"/>
              </w:rPr>
              <w:t>*Gelinen aşama itibariyle duruşma tarihi olan 28.09.2022’de dosyanın karara çıkması beklenmektedir.</w:t>
            </w:r>
          </w:p>
        </w:tc>
      </w:tr>
    </w:tbl>
    <w:p w14:paraId="0A3269DC" w14:textId="0DEBE949" w:rsidR="00B5234D" w:rsidRDefault="00B5234D" w:rsidP="00B5234D">
      <w:pPr>
        <w:rPr>
          <w:rFonts w:cstheme="minorHAnsi"/>
          <w:b/>
          <w:sz w:val="20"/>
          <w:szCs w:val="20"/>
          <w:u w:val="single"/>
        </w:rPr>
      </w:pPr>
    </w:p>
    <w:p w14:paraId="2E614BFE" w14:textId="65AD2B22" w:rsidR="00B5234D" w:rsidRDefault="00B5234D" w:rsidP="00B5234D">
      <w:pPr>
        <w:rPr>
          <w:rFonts w:cstheme="minorHAnsi"/>
          <w:b/>
          <w:sz w:val="20"/>
          <w:szCs w:val="20"/>
          <w:u w:val="single"/>
        </w:rPr>
      </w:pPr>
    </w:p>
    <w:p w14:paraId="3F5CABB7" w14:textId="77777777" w:rsidR="00B5234D" w:rsidRPr="00B5234D" w:rsidRDefault="00B5234D" w:rsidP="00B5234D">
      <w:pPr>
        <w:rPr>
          <w:rFonts w:cstheme="minorHAnsi"/>
          <w:b/>
          <w:sz w:val="20"/>
          <w:szCs w:val="20"/>
          <w:u w:val="single"/>
        </w:rPr>
      </w:pPr>
    </w:p>
    <w:tbl>
      <w:tblPr>
        <w:tblW w:w="0" w:type="auto"/>
        <w:tblLayout w:type="fixed"/>
        <w:tblCellMar>
          <w:left w:w="70" w:type="dxa"/>
          <w:right w:w="70" w:type="dxa"/>
        </w:tblCellMar>
        <w:tblLook w:val="0000" w:firstRow="0" w:lastRow="0" w:firstColumn="0" w:lastColumn="0" w:noHBand="0" w:noVBand="0"/>
      </w:tblPr>
      <w:tblGrid>
        <w:gridCol w:w="596"/>
        <w:gridCol w:w="1652"/>
        <w:gridCol w:w="303"/>
        <w:gridCol w:w="6188"/>
      </w:tblGrid>
      <w:tr w:rsidR="00B5234D" w:rsidRPr="00B5234D" w14:paraId="3CEF4C59" w14:textId="77777777" w:rsidTr="00C90400">
        <w:trPr>
          <w:cantSplit/>
          <w:trHeight w:val="469"/>
        </w:trPr>
        <w:tc>
          <w:tcPr>
            <w:tcW w:w="596" w:type="dxa"/>
          </w:tcPr>
          <w:p w14:paraId="4B13E634" w14:textId="2C888F3D" w:rsidR="00B5234D" w:rsidRPr="00B5234D" w:rsidRDefault="00B5234D" w:rsidP="00C90400">
            <w:pPr>
              <w:jc w:val="both"/>
              <w:rPr>
                <w:rFonts w:cstheme="minorHAnsi"/>
                <w:sz w:val="20"/>
                <w:szCs w:val="20"/>
              </w:rPr>
            </w:pPr>
            <w:r w:rsidRPr="00B5234D">
              <w:rPr>
                <w:rFonts w:cstheme="minorHAnsi"/>
                <w:b/>
                <w:sz w:val="20"/>
                <w:szCs w:val="20"/>
              </w:rPr>
              <w:lastRenderedPageBreak/>
              <w:t>0</w:t>
            </w:r>
            <w:r>
              <w:rPr>
                <w:rFonts w:cstheme="minorHAnsi"/>
                <w:b/>
                <w:sz w:val="20"/>
                <w:szCs w:val="20"/>
              </w:rPr>
              <w:t>4</w:t>
            </w:r>
            <w:r w:rsidRPr="00B5234D">
              <w:rPr>
                <w:rFonts w:cstheme="minorHAnsi"/>
                <w:b/>
                <w:sz w:val="20"/>
                <w:szCs w:val="20"/>
              </w:rPr>
              <w:t>.</w:t>
            </w:r>
          </w:p>
        </w:tc>
        <w:tc>
          <w:tcPr>
            <w:tcW w:w="1652" w:type="dxa"/>
          </w:tcPr>
          <w:p w14:paraId="55732517" w14:textId="77777777" w:rsidR="00B5234D" w:rsidRPr="00B5234D" w:rsidRDefault="00B5234D" w:rsidP="00C90400">
            <w:pPr>
              <w:jc w:val="both"/>
              <w:rPr>
                <w:rFonts w:cstheme="minorHAnsi"/>
                <w:b/>
                <w:sz w:val="20"/>
                <w:szCs w:val="20"/>
              </w:rPr>
            </w:pPr>
            <w:r w:rsidRPr="00B5234D">
              <w:rPr>
                <w:rFonts w:cstheme="minorHAnsi"/>
                <w:b/>
                <w:sz w:val="20"/>
                <w:szCs w:val="20"/>
              </w:rPr>
              <w:t>Davacı</w:t>
            </w:r>
          </w:p>
        </w:tc>
        <w:tc>
          <w:tcPr>
            <w:tcW w:w="303" w:type="dxa"/>
          </w:tcPr>
          <w:p w14:paraId="3D62D925"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1431289A" w14:textId="77777777" w:rsidR="00B5234D" w:rsidRPr="00B5234D" w:rsidRDefault="00B5234D" w:rsidP="00C90400">
            <w:pPr>
              <w:jc w:val="both"/>
              <w:rPr>
                <w:rFonts w:cstheme="minorHAnsi"/>
                <w:sz w:val="20"/>
                <w:szCs w:val="20"/>
              </w:rPr>
            </w:pPr>
            <w:r w:rsidRPr="00B5234D">
              <w:rPr>
                <w:rFonts w:cstheme="minorHAnsi"/>
                <w:color w:val="000000"/>
                <w:sz w:val="20"/>
                <w:szCs w:val="20"/>
              </w:rPr>
              <w:t xml:space="preserve">Yalçın Soydan </w:t>
            </w:r>
          </w:p>
        </w:tc>
      </w:tr>
      <w:tr w:rsidR="00B5234D" w:rsidRPr="00B5234D" w14:paraId="544314F9" w14:textId="77777777" w:rsidTr="00C90400">
        <w:trPr>
          <w:cantSplit/>
          <w:trHeight w:val="506"/>
        </w:trPr>
        <w:tc>
          <w:tcPr>
            <w:tcW w:w="596" w:type="dxa"/>
          </w:tcPr>
          <w:p w14:paraId="4350D935" w14:textId="77777777" w:rsidR="00B5234D" w:rsidRPr="00B5234D" w:rsidRDefault="00B5234D" w:rsidP="00C90400">
            <w:pPr>
              <w:jc w:val="both"/>
              <w:rPr>
                <w:rFonts w:cstheme="minorHAnsi"/>
                <w:sz w:val="20"/>
                <w:szCs w:val="20"/>
              </w:rPr>
            </w:pPr>
          </w:p>
        </w:tc>
        <w:tc>
          <w:tcPr>
            <w:tcW w:w="1652" w:type="dxa"/>
          </w:tcPr>
          <w:p w14:paraId="0FA9AF28" w14:textId="77777777" w:rsidR="00B5234D" w:rsidRPr="00B5234D" w:rsidRDefault="00B5234D" w:rsidP="00C90400">
            <w:pPr>
              <w:jc w:val="both"/>
              <w:rPr>
                <w:rFonts w:cstheme="minorHAnsi"/>
                <w:b/>
                <w:sz w:val="20"/>
                <w:szCs w:val="20"/>
              </w:rPr>
            </w:pPr>
            <w:r w:rsidRPr="00B5234D">
              <w:rPr>
                <w:rFonts w:cstheme="minorHAnsi"/>
                <w:b/>
                <w:sz w:val="20"/>
                <w:szCs w:val="20"/>
              </w:rPr>
              <w:t>Davalı</w:t>
            </w:r>
          </w:p>
        </w:tc>
        <w:tc>
          <w:tcPr>
            <w:tcW w:w="303" w:type="dxa"/>
          </w:tcPr>
          <w:p w14:paraId="7BB15065"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5C661BBD" w14:textId="77777777" w:rsidR="00B5234D" w:rsidRPr="00B5234D" w:rsidRDefault="00B5234D" w:rsidP="00C90400">
            <w:pPr>
              <w:rPr>
                <w:rFonts w:cstheme="minorHAnsi"/>
                <w:sz w:val="20"/>
                <w:szCs w:val="20"/>
              </w:rPr>
            </w:pPr>
            <w:r w:rsidRPr="00B5234D">
              <w:rPr>
                <w:rFonts w:cstheme="minorHAnsi"/>
                <w:color w:val="000000"/>
                <w:sz w:val="20"/>
                <w:szCs w:val="20"/>
              </w:rPr>
              <w:t>İtokent Site Yönetimi</w:t>
            </w:r>
          </w:p>
        </w:tc>
      </w:tr>
      <w:tr w:rsidR="00B5234D" w:rsidRPr="00B5234D" w14:paraId="73C7AC21" w14:textId="77777777" w:rsidTr="00C90400">
        <w:trPr>
          <w:cantSplit/>
          <w:trHeight w:val="428"/>
        </w:trPr>
        <w:tc>
          <w:tcPr>
            <w:tcW w:w="596" w:type="dxa"/>
          </w:tcPr>
          <w:p w14:paraId="2C888334" w14:textId="77777777" w:rsidR="00B5234D" w:rsidRPr="00B5234D" w:rsidRDefault="00B5234D" w:rsidP="00C90400">
            <w:pPr>
              <w:jc w:val="both"/>
              <w:rPr>
                <w:rFonts w:cstheme="minorHAnsi"/>
                <w:sz w:val="20"/>
                <w:szCs w:val="20"/>
              </w:rPr>
            </w:pPr>
          </w:p>
        </w:tc>
        <w:tc>
          <w:tcPr>
            <w:tcW w:w="1652" w:type="dxa"/>
          </w:tcPr>
          <w:p w14:paraId="0C1E2734" w14:textId="77777777" w:rsidR="00B5234D" w:rsidRPr="00B5234D" w:rsidRDefault="00B5234D" w:rsidP="00C90400">
            <w:pPr>
              <w:jc w:val="both"/>
              <w:rPr>
                <w:rFonts w:cstheme="minorHAnsi"/>
                <w:b/>
                <w:sz w:val="20"/>
                <w:szCs w:val="20"/>
              </w:rPr>
            </w:pPr>
            <w:r w:rsidRPr="00B5234D">
              <w:rPr>
                <w:rFonts w:cstheme="minorHAnsi"/>
                <w:b/>
                <w:sz w:val="20"/>
                <w:szCs w:val="20"/>
              </w:rPr>
              <w:t>Dosya No</w:t>
            </w:r>
          </w:p>
        </w:tc>
        <w:tc>
          <w:tcPr>
            <w:tcW w:w="303" w:type="dxa"/>
          </w:tcPr>
          <w:p w14:paraId="7BD2AA0A"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5BD22BA8" w14:textId="77777777" w:rsidR="00B5234D" w:rsidRPr="00B5234D" w:rsidRDefault="00B5234D" w:rsidP="00C90400">
            <w:pPr>
              <w:jc w:val="both"/>
              <w:rPr>
                <w:rFonts w:cstheme="minorHAnsi"/>
                <w:sz w:val="20"/>
                <w:szCs w:val="20"/>
              </w:rPr>
            </w:pPr>
            <w:r w:rsidRPr="00B5234D">
              <w:rPr>
                <w:rFonts w:cstheme="minorHAnsi"/>
                <w:sz w:val="20"/>
                <w:szCs w:val="20"/>
              </w:rPr>
              <w:t xml:space="preserve">Urla Sulh Hukuk Mahkemesi 2021/865 E. </w:t>
            </w:r>
          </w:p>
          <w:p w14:paraId="28E1A6C5" w14:textId="77777777" w:rsidR="00B5234D" w:rsidRPr="00B5234D" w:rsidRDefault="00B5234D" w:rsidP="00C90400">
            <w:pPr>
              <w:jc w:val="both"/>
              <w:rPr>
                <w:rFonts w:cstheme="minorHAnsi"/>
                <w:sz w:val="20"/>
                <w:szCs w:val="20"/>
              </w:rPr>
            </w:pPr>
            <w:r w:rsidRPr="00B5234D">
              <w:rPr>
                <w:rFonts w:cstheme="minorHAnsi"/>
                <w:sz w:val="20"/>
                <w:szCs w:val="20"/>
              </w:rPr>
              <w:t>Urla 2.Asliye Hukuk Mahkemesi 2022/543 E.</w:t>
            </w:r>
          </w:p>
        </w:tc>
      </w:tr>
      <w:tr w:rsidR="00B5234D" w:rsidRPr="00B5234D" w14:paraId="29C1BD15" w14:textId="77777777" w:rsidTr="00C90400">
        <w:trPr>
          <w:cantSplit/>
          <w:trHeight w:val="420"/>
        </w:trPr>
        <w:tc>
          <w:tcPr>
            <w:tcW w:w="596" w:type="dxa"/>
          </w:tcPr>
          <w:p w14:paraId="4E2362A7" w14:textId="77777777" w:rsidR="00B5234D" w:rsidRPr="00B5234D" w:rsidRDefault="00B5234D" w:rsidP="00C90400">
            <w:pPr>
              <w:jc w:val="both"/>
              <w:rPr>
                <w:rFonts w:cstheme="minorHAnsi"/>
                <w:sz w:val="20"/>
                <w:szCs w:val="20"/>
              </w:rPr>
            </w:pPr>
          </w:p>
        </w:tc>
        <w:tc>
          <w:tcPr>
            <w:tcW w:w="1652" w:type="dxa"/>
          </w:tcPr>
          <w:p w14:paraId="3E8C7377" w14:textId="77777777" w:rsidR="00B5234D" w:rsidRPr="00B5234D" w:rsidRDefault="00B5234D" w:rsidP="00C90400">
            <w:pPr>
              <w:jc w:val="both"/>
              <w:rPr>
                <w:rFonts w:cstheme="minorHAnsi"/>
                <w:b/>
                <w:sz w:val="20"/>
                <w:szCs w:val="20"/>
              </w:rPr>
            </w:pPr>
            <w:r w:rsidRPr="00B5234D">
              <w:rPr>
                <w:rFonts w:cstheme="minorHAnsi"/>
                <w:b/>
                <w:sz w:val="20"/>
                <w:szCs w:val="20"/>
              </w:rPr>
              <w:t>Dava Tarihi</w:t>
            </w:r>
          </w:p>
        </w:tc>
        <w:tc>
          <w:tcPr>
            <w:tcW w:w="303" w:type="dxa"/>
          </w:tcPr>
          <w:p w14:paraId="2D366B0E"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1BB5D539" w14:textId="77777777" w:rsidR="00B5234D" w:rsidRPr="00B5234D" w:rsidRDefault="00B5234D" w:rsidP="00C90400">
            <w:pPr>
              <w:jc w:val="both"/>
              <w:rPr>
                <w:rFonts w:cstheme="minorHAnsi"/>
                <w:sz w:val="20"/>
                <w:szCs w:val="20"/>
              </w:rPr>
            </w:pPr>
            <w:r w:rsidRPr="00B5234D">
              <w:rPr>
                <w:rFonts w:cstheme="minorHAnsi"/>
                <w:sz w:val="20"/>
                <w:szCs w:val="20"/>
              </w:rPr>
              <w:t>18.11.2021</w:t>
            </w:r>
          </w:p>
        </w:tc>
      </w:tr>
      <w:tr w:rsidR="00B5234D" w:rsidRPr="00B5234D" w14:paraId="0DE37161" w14:textId="77777777" w:rsidTr="00C90400">
        <w:trPr>
          <w:cantSplit/>
          <w:trHeight w:val="2112"/>
        </w:trPr>
        <w:tc>
          <w:tcPr>
            <w:tcW w:w="596" w:type="dxa"/>
          </w:tcPr>
          <w:p w14:paraId="087F8C26" w14:textId="77777777" w:rsidR="00B5234D" w:rsidRPr="00B5234D" w:rsidRDefault="00B5234D" w:rsidP="00C90400">
            <w:pPr>
              <w:jc w:val="both"/>
              <w:rPr>
                <w:rFonts w:cstheme="minorHAnsi"/>
                <w:sz w:val="20"/>
                <w:szCs w:val="20"/>
              </w:rPr>
            </w:pPr>
          </w:p>
          <w:p w14:paraId="20304627" w14:textId="77777777" w:rsidR="00B5234D" w:rsidRPr="00B5234D" w:rsidRDefault="00B5234D" w:rsidP="00C90400">
            <w:pPr>
              <w:jc w:val="both"/>
              <w:rPr>
                <w:rFonts w:cstheme="minorHAnsi"/>
                <w:sz w:val="20"/>
                <w:szCs w:val="20"/>
              </w:rPr>
            </w:pPr>
          </w:p>
        </w:tc>
        <w:tc>
          <w:tcPr>
            <w:tcW w:w="1652" w:type="dxa"/>
          </w:tcPr>
          <w:p w14:paraId="7700106B" w14:textId="77777777" w:rsidR="00B5234D" w:rsidRPr="00B5234D" w:rsidRDefault="00B5234D" w:rsidP="00C90400">
            <w:pPr>
              <w:jc w:val="both"/>
              <w:rPr>
                <w:rFonts w:cstheme="minorHAnsi"/>
                <w:b/>
                <w:sz w:val="20"/>
                <w:szCs w:val="20"/>
              </w:rPr>
            </w:pPr>
            <w:r w:rsidRPr="00B5234D">
              <w:rPr>
                <w:rFonts w:cstheme="minorHAnsi"/>
                <w:b/>
                <w:sz w:val="20"/>
                <w:szCs w:val="20"/>
              </w:rPr>
              <w:t>Konu</w:t>
            </w:r>
          </w:p>
        </w:tc>
        <w:tc>
          <w:tcPr>
            <w:tcW w:w="303" w:type="dxa"/>
          </w:tcPr>
          <w:p w14:paraId="5882D94C"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2ED71F56" w14:textId="77777777" w:rsidR="00B5234D" w:rsidRPr="00B5234D" w:rsidRDefault="00B5234D" w:rsidP="00C90400">
            <w:pPr>
              <w:jc w:val="both"/>
              <w:rPr>
                <w:rFonts w:cstheme="minorHAnsi"/>
                <w:sz w:val="20"/>
                <w:szCs w:val="20"/>
              </w:rPr>
            </w:pPr>
            <w:r w:rsidRPr="00B5234D">
              <w:rPr>
                <w:rFonts w:cstheme="minorHAnsi"/>
                <w:sz w:val="20"/>
                <w:szCs w:val="20"/>
              </w:rPr>
              <w:t>* Yalçın Soydan’ın vekâlet ücreti alacağı için aleyhimize açmış olduğu davadır.</w:t>
            </w:r>
          </w:p>
          <w:p w14:paraId="0DDA0135" w14:textId="77777777" w:rsidR="00B5234D" w:rsidRPr="00B5234D" w:rsidRDefault="00B5234D" w:rsidP="00C90400">
            <w:pPr>
              <w:jc w:val="both"/>
              <w:rPr>
                <w:rFonts w:cstheme="minorHAnsi"/>
                <w:sz w:val="20"/>
                <w:szCs w:val="20"/>
              </w:rPr>
            </w:pPr>
          </w:p>
          <w:p w14:paraId="7F6D155B" w14:textId="77777777" w:rsidR="00B5234D" w:rsidRPr="00B5234D" w:rsidRDefault="00B5234D" w:rsidP="00C90400">
            <w:pPr>
              <w:jc w:val="both"/>
              <w:rPr>
                <w:rFonts w:cstheme="minorHAnsi"/>
                <w:sz w:val="20"/>
                <w:szCs w:val="20"/>
              </w:rPr>
            </w:pPr>
            <w:r w:rsidRPr="00B5234D">
              <w:rPr>
                <w:rFonts w:cstheme="minorHAnsi"/>
                <w:sz w:val="20"/>
                <w:szCs w:val="20"/>
              </w:rPr>
              <w:t xml:space="preserve">* Dosyada görevsizlik kararı verilmiş olup, davacı yanca istinaf kanun yoluna başvurulmuş, tarafımızca da istinaf başvuru dilekçesine cevaplarımız sunulmuştur. Dosya İzmir BAM 13. Hukuk Dairesi 2022/222 E. sayılı dosyasında istinaf incelemesinden geçmiş ve Urla Asliye Hukuk Mahkemesi’ne gönderilmiştir. </w:t>
            </w:r>
          </w:p>
          <w:p w14:paraId="16D952BA" w14:textId="77777777" w:rsidR="00B5234D" w:rsidRPr="00B5234D" w:rsidRDefault="00B5234D" w:rsidP="00C90400">
            <w:pPr>
              <w:jc w:val="both"/>
              <w:rPr>
                <w:rFonts w:cstheme="minorHAnsi"/>
                <w:sz w:val="20"/>
                <w:szCs w:val="20"/>
              </w:rPr>
            </w:pPr>
          </w:p>
          <w:p w14:paraId="2A47570E" w14:textId="77777777" w:rsidR="00B5234D" w:rsidRPr="00B5234D" w:rsidRDefault="00B5234D" w:rsidP="00C90400">
            <w:pPr>
              <w:jc w:val="both"/>
              <w:rPr>
                <w:rFonts w:cstheme="minorHAnsi"/>
                <w:sz w:val="20"/>
                <w:szCs w:val="20"/>
              </w:rPr>
            </w:pPr>
            <w:r w:rsidRPr="00B5234D">
              <w:rPr>
                <w:rFonts w:cstheme="minorHAnsi"/>
                <w:sz w:val="20"/>
                <w:szCs w:val="20"/>
              </w:rPr>
              <w:t xml:space="preserve">* Dava Urla 2.Asliye Hukuk Mahkemesi’nin 2022/543 Esas sayılı dosyasında görülmekte olup bir sonraki duruşması 20 Eylül 2022 tarihinde yapılacaktır. </w:t>
            </w:r>
          </w:p>
        </w:tc>
      </w:tr>
    </w:tbl>
    <w:p w14:paraId="549B798A" w14:textId="77777777" w:rsidR="00B5234D" w:rsidRPr="00B5234D" w:rsidRDefault="00B5234D" w:rsidP="00B5234D">
      <w:pPr>
        <w:rPr>
          <w:rFonts w:cstheme="minorHAnsi"/>
          <w:b/>
          <w:sz w:val="20"/>
          <w:szCs w:val="20"/>
          <w:u w:val="single"/>
        </w:rPr>
      </w:pPr>
    </w:p>
    <w:p w14:paraId="6B929924" w14:textId="77777777" w:rsidR="00B5234D" w:rsidRPr="00B5234D" w:rsidRDefault="00B5234D" w:rsidP="00B5234D">
      <w:pPr>
        <w:rPr>
          <w:rFonts w:cstheme="minorHAnsi"/>
          <w:sz w:val="20"/>
          <w:szCs w:val="20"/>
        </w:rPr>
      </w:pPr>
      <w:r w:rsidRPr="00B5234D">
        <w:rPr>
          <w:rFonts w:cstheme="minorHAnsi"/>
          <w:b/>
          <w:sz w:val="20"/>
          <w:szCs w:val="20"/>
          <w:u w:val="single"/>
        </w:rPr>
        <w:t>D-) TÜKETİCİ MAHKEMESİ DAVA DOSYASI</w:t>
      </w:r>
    </w:p>
    <w:p w14:paraId="7209FD80" w14:textId="77777777" w:rsidR="00B5234D" w:rsidRPr="00B5234D" w:rsidRDefault="00B5234D" w:rsidP="00B5234D">
      <w:pPr>
        <w:rPr>
          <w:rFonts w:cstheme="minorHAnsi"/>
          <w:b/>
          <w:sz w:val="20"/>
          <w:szCs w:val="20"/>
          <w:u w:val="single"/>
        </w:rPr>
      </w:pPr>
    </w:p>
    <w:tbl>
      <w:tblPr>
        <w:tblW w:w="0" w:type="auto"/>
        <w:tblLayout w:type="fixed"/>
        <w:tblCellMar>
          <w:left w:w="70" w:type="dxa"/>
          <w:right w:w="70" w:type="dxa"/>
        </w:tblCellMar>
        <w:tblLook w:val="0000" w:firstRow="0" w:lastRow="0" w:firstColumn="0" w:lastColumn="0" w:noHBand="0" w:noVBand="0"/>
      </w:tblPr>
      <w:tblGrid>
        <w:gridCol w:w="596"/>
        <w:gridCol w:w="1652"/>
        <w:gridCol w:w="303"/>
        <w:gridCol w:w="6188"/>
      </w:tblGrid>
      <w:tr w:rsidR="00B5234D" w:rsidRPr="00B5234D" w14:paraId="6310C5A7" w14:textId="77777777" w:rsidTr="00C90400">
        <w:trPr>
          <w:cantSplit/>
          <w:trHeight w:val="469"/>
        </w:trPr>
        <w:tc>
          <w:tcPr>
            <w:tcW w:w="596" w:type="dxa"/>
          </w:tcPr>
          <w:p w14:paraId="044F086C" w14:textId="77777777" w:rsidR="00B5234D" w:rsidRPr="00B5234D" w:rsidRDefault="00B5234D" w:rsidP="00C90400">
            <w:pPr>
              <w:jc w:val="both"/>
              <w:rPr>
                <w:rFonts w:cstheme="minorHAnsi"/>
                <w:sz w:val="20"/>
                <w:szCs w:val="20"/>
              </w:rPr>
            </w:pPr>
            <w:r w:rsidRPr="00B5234D">
              <w:rPr>
                <w:rFonts w:cstheme="minorHAnsi"/>
                <w:b/>
                <w:sz w:val="20"/>
                <w:szCs w:val="20"/>
              </w:rPr>
              <w:t>01.</w:t>
            </w:r>
          </w:p>
        </w:tc>
        <w:tc>
          <w:tcPr>
            <w:tcW w:w="1652" w:type="dxa"/>
          </w:tcPr>
          <w:p w14:paraId="6702C085" w14:textId="77777777" w:rsidR="00B5234D" w:rsidRPr="00B5234D" w:rsidRDefault="00B5234D" w:rsidP="00C90400">
            <w:pPr>
              <w:jc w:val="both"/>
              <w:rPr>
                <w:rFonts w:cstheme="minorHAnsi"/>
                <w:b/>
                <w:sz w:val="20"/>
                <w:szCs w:val="20"/>
              </w:rPr>
            </w:pPr>
            <w:r w:rsidRPr="00B5234D">
              <w:rPr>
                <w:rFonts w:cstheme="minorHAnsi"/>
                <w:b/>
                <w:sz w:val="20"/>
                <w:szCs w:val="20"/>
              </w:rPr>
              <w:t>Davacı</w:t>
            </w:r>
          </w:p>
        </w:tc>
        <w:tc>
          <w:tcPr>
            <w:tcW w:w="303" w:type="dxa"/>
          </w:tcPr>
          <w:p w14:paraId="6FA08B60"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7D0FD2A4" w14:textId="77777777" w:rsidR="00B5234D" w:rsidRPr="00B5234D" w:rsidRDefault="00B5234D" w:rsidP="00C90400">
            <w:pPr>
              <w:jc w:val="both"/>
              <w:rPr>
                <w:rFonts w:cstheme="minorHAnsi"/>
                <w:sz w:val="20"/>
                <w:szCs w:val="20"/>
              </w:rPr>
            </w:pPr>
            <w:proofErr w:type="spellStart"/>
            <w:r w:rsidRPr="00B5234D">
              <w:rPr>
                <w:rFonts w:cstheme="minorHAnsi"/>
                <w:color w:val="000000"/>
                <w:sz w:val="20"/>
                <w:szCs w:val="20"/>
              </w:rPr>
              <w:t>Guts</w:t>
            </w:r>
            <w:proofErr w:type="spellEnd"/>
            <w:r w:rsidRPr="00B5234D">
              <w:rPr>
                <w:rFonts w:cstheme="minorHAnsi"/>
                <w:color w:val="000000"/>
                <w:sz w:val="20"/>
                <w:szCs w:val="20"/>
              </w:rPr>
              <w:t xml:space="preserve"> Özel Güvenlik ve Eğitim </w:t>
            </w:r>
            <w:proofErr w:type="spellStart"/>
            <w:r w:rsidRPr="00B5234D">
              <w:rPr>
                <w:rFonts w:cstheme="minorHAnsi"/>
                <w:color w:val="000000"/>
                <w:sz w:val="20"/>
                <w:szCs w:val="20"/>
              </w:rPr>
              <w:t>Hiz</w:t>
            </w:r>
            <w:proofErr w:type="spellEnd"/>
            <w:r w:rsidRPr="00B5234D">
              <w:rPr>
                <w:rFonts w:cstheme="minorHAnsi"/>
                <w:color w:val="000000"/>
                <w:sz w:val="20"/>
                <w:szCs w:val="20"/>
              </w:rPr>
              <w:t xml:space="preserve">. Tic. Ltd. Şti. </w:t>
            </w:r>
          </w:p>
        </w:tc>
      </w:tr>
      <w:tr w:rsidR="00B5234D" w:rsidRPr="00B5234D" w14:paraId="72C8D6A7" w14:textId="77777777" w:rsidTr="00C90400">
        <w:trPr>
          <w:cantSplit/>
          <w:trHeight w:val="508"/>
        </w:trPr>
        <w:tc>
          <w:tcPr>
            <w:tcW w:w="596" w:type="dxa"/>
          </w:tcPr>
          <w:p w14:paraId="157B7D0D" w14:textId="77777777" w:rsidR="00B5234D" w:rsidRPr="00B5234D" w:rsidRDefault="00B5234D" w:rsidP="00C90400">
            <w:pPr>
              <w:jc w:val="both"/>
              <w:rPr>
                <w:rFonts w:cstheme="minorHAnsi"/>
                <w:sz w:val="20"/>
                <w:szCs w:val="20"/>
              </w:rPr>
            </w:pPr>
          </w:p>
        </w:tc>
        <w:tc>
          <w:tcPr>
            <w:tcW w:w="1652" w:type="dxa"/>
          </w:tcPr>
          <w:p w14:paraId="3D7905FC" w14:textId="77777777" w:rsidR="00B5234D" w:rsidRPr="00B5234D" w:rsidRDefault="00B5234D" w:rsidP="00C90400">
            <w:pPr>
              <w:jc w:val="both"/>
              <w:rPr>
                <w:rFonts w:cstheme="minorHAnsi"/>
                <w:b/>
                <w:sz w:val="20"/>
                <w:szCs w:val="20"/>
              </w:rPr>
            </w:pPr>
            <w:r w:rsidRPr="00B5234D">
              <w:rPr>
                <w:rFonts w:cstheme="minorHAnsi"/>
                <w:b/>
                <w:sz w:val="20"/>
                <w:szCs w:val="20"/>
              </w:rPr>
              <w:t>Davalı</w:t>
            </w:r>
          </w:p>
        </w:tc>
        <w:tc>
          <w:tcPr>
            <w:tcW w:w="303" w:type="dxa"/>
          </w:tcPr>
          <w:p w14:paraId="66E7591B"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5452425D" w14:textId="77777777" w:rsidR="00B5234D" w:rsidRPr="00B5234D" w:rsidRDefault="00B5234D" w:rsidP="00C90400">
            <w:pPr>
              <w:rPr>
                <w:rFonts w:cstheme="minorHAnsi"/>
                <w:sz w:val="20"/>
                <w:szCs w:val="20"/>
              </w:rPr>
            </w:pPr>
            <w:r w:rsidRPr="00B5234D">
              <w:rPr>
                <w:rFonts w:cstheme="minorHAnsi"/>
                <w:color w:val="000000"/>
                <w:sz w:val="20"/>
                <w:szCs w:val="20"/>
              </w:rPr>
              <w:t>İtokent Site Yönetimi</w:t>
            </w:r>
          </w:p>
        </w:tc>
      </w:tr>
      <w:tr w:rsidR="00B5234D" w:rsidRPr="00B5234D" w14:paraId="7D18F270" w14:textId="77777777" w:rsidTr="00C90400">
        <w:trPr>
          <w:cantSplit/>
          <w:trHeight w:val="428"/>
        </w:trPr>
        <w:tc>
          <w:tcPr>
            <w:tcW w:w="596" w:type="dxa"/>
          </w:tcPr>
          <w:p w14:paraId="1DDFC1F3" w14:textId="77777777" w:rsidR="00B5234D" w:rsidRPr="00B5234D" w:rsidRDefault="00B5234D" w:rsidP="00C90400">
            <w:pPr>
              <w:jc w:val="both"/>
              <w:rPr>
                <w:rFonts w:cstheme="minorHAnsi"/>
                <w:sz w:val="20"/>
                <w:szCs w:val="20"/>
              </w:rPr>
            </w:pPr>
          </w:p>
        </w:tc>
        <w:tc>
          <w:tcPr>
            <w:tcW w:w="1652" w:type="dxa"/>
          </w:tcPr>
          <w:p w14:paraId="2C2055BB" w14:textId="77777777" w:rsidR="00B5234D" w:rsidRPr="00B5234D" w:rsidRDefault="00B5234D" w:rsidP="00C90400">
            <w:pPr>
              <w:jc w:val="both"/>
              <w:rPr>
                <w:rFonts w:cstheme="minorHAnsi"/>
                <w:b/>
                <w:sz w:val="20"/>
                <w:szCs w:val="20"/>
              </w:rPr>
            </w:pPr>
            <w:r w:rsidRPr="00B5234D">
              <w:rPr>
                <w:rFonts w:cstheme="minorHAnsi"/>
                <w:b/>
                <w:sz w:val="20"/>
                <w:szCs w:val="20"/>
              </w:rPr>
              <w:t>Dosya No</w:t>
            </w:r>
          </w:p>
        </w:tc>
        <w:tc>
          <w:tcPr>
            <w:tcW w:w="303" w:type="dxa"/>
          </w:tcPr>
          <w:p w14:paraId="6F85A13A"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7487140B" w14:textId="77777777" w:rsidR="00B5234D" w:rsidRPr="00B5234D" w:rsidRDefault="00B5234D" w:rsidP="00C90400">
            <w:pPr>
              <w:jc w:val="both"/>
              <w:rPr>
                <w:rFonts w:cstheme="minorHAnsi"/>
                <w:sz w:val="20"/>
                <w:szCs w:val="20"/>
              </w:rPr>
            </w:pPr>
            <w:r w:rsidRPr="00B5234D">
              <w:rPr>
                <w:rFonts w:cstheme="minorHAnsi"/>
                <w:sz w:val="20"/>
                <w:szCs w:val="20"/>
              </w:rPr>
              <w:t>İzmir 3. Tüketici Mahkemesi (2018/37) 2022/118 E.</w:t>
            </w:r>
          </w:p>
        </w:tc>
      </w:tr>
      <w:tr w:rsidR="00B5234D" w:rsidRPr="00B5234D" w14:paraId="40F22180" w14:textId="77777777" w:rsidTr="00C90400">
        <w:trPr>
          <w:cantSplit/>
          <w:trHeight w:val="420"/>
        </w:trPr>
        <w:tc>
          <w:tcPr>
            <w:tcW w:w="596" w:type="dxa"/>
          </w:tcPr>
          <w:p w14:paraId="4119AA0C" w14:textId="77777777" w:rsidR="00B5234D" w:rsidRPr="00B5234D" w:rsidRDefault="00B5234D" w:rsidP="00C90400">
            <w:pPr>
              <w:jc w:val="both"/>
              <w:rPr>
                <w:rFonts w:cstheme="minorHAnsi"/>
                <w:sz w:val="20"/>
                <w:szCs w:val="20"/>
              </w:rPr>
            </w:pPr>
          </w:p>
        </w:tc>
        <w:tc>
          <w:tcPr>
            <w:tcW w:w="1652" w:type="dxa"/>
          </w:tcPr>
          <w:p w14:paraId="109D75D7" w14:textId="77777777" w:rsidR="00B5234D" w:rsidRPr="00B5234D" w:rsidRDefault="00B5234D" w:rsidP="00C90400">
            <w:pPr>
              <w:jc w:val="both"/>
              <w:rPr>
                <w:rFonts w:cstheme="minorHAnsi"/>
                <w:b/>
                <w:sz w:val="20"/>
                <w:szCs w:val="20"/>
              </w:rPr>
            </w:pPr>
            <w:r w:rsidRPr="00B5234D">
              <w:rPr>
                <w:rFonts w:cstheme="minorHAnsi"/>
                <w:b/>
                <w:sz w:val="20"/>
                <w:szCs w:val="20"/>
              </w:rPr>
              <w:t>Dava Tarihi</w:t>
            </w:r>
          </w:p>
        </w:tc>
        <w:tc>
          <w:tcPr>
            <w:tcW w:w="303" w:type="dxa"/>
          </w:tcPr>
          <w:p w14:paraId="03BE66AA"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3A754C05" w14:textId="77777777" w:rsidR="00B5234D" w:rsidRPr="00B5234D" w:rsidRDefault="00B5234D" w:rsidP="00C90400">
            <w:pPr>
              <w:jc w:val="both"/>
              <w:rPr>
                <w:rFonts w:cstheme="minorHAnsi"/>
                <w:sz w:val="20"/>
                <w:szCs w:val="20"/>
              </w:rPr>
            </w:pPr>
            <w:r w:rsidRPr="00B5234D">
              <w:rPr>
                <w:rFonts w:cstheme="minorHAnsi"/>
                <w:sz w:val="20"/>
                <w:szCs w:val="20"/>
              </w:rPr>
              <w:t>10.09.2014</w:t>
            </w:r>
          </w:p>
        </w:tc>
      </w:tr>
      <w:tr w:rsidR="00B5234D" w:rsidRPr="00B5234D" w14:paraId="7E4DD5C2" w14:textId="77777777" w:rsidTr="00C90400">
        <w:trPr>
          <w:cantSplit/>
          <w:trHeight w:val="1763"/>
        </w:trPr>
        <w:tc>
          <w:tcPr>
            <w:tcW w:w="596" w:type="dxa"/>
          </w:tcPr>
          <w:p w14:paraId="23FC027E" w14:textId="77777777" w:rsidR="00B5234D" w:rsidRPr="00B5234D" w:rsidRDefault="00B5234D" w:rsidP="00C90400">
            <w:pPr>
              <w:jc w:val="both"/>
              <w:rPr>
                <w:rFonts w:cstheme="minorHAnsi"/>
                <w:sz w:val="20"/>
                <w:szCs w:val="20"/>
              </w:rPr>
            </w:pPr>
          </w:p>
          <w:p w14:paraId="15F87132" w14:textId="77777777" w:rsidR="00B5234D" w:rsidRPr="00B5234D" w:rsidRDefault="00B5234D" w:rsidP="00C90400">
            <w:pPr>
              <w:jc w:val="both"/>
              <w:rPr>
                <w:rFonts w:cstheme="minorHAnsi"/>
                <w:sz w:val="20"/>
                <w:szCs w:val="20"/>
              </w:rPr>
            </w:pPr>
          </w:p>
        </w:tc>
        <w:tc>
          <w:tcPr>
            <w:tcW w:w="1652" w:type="dxa"/>
          </w:tcPr>
          <w:p w14:paraId="771B4156" w14:textId="77777777" w:rsidR="00B5234D" w:rsidRPr="00B5234D" w:rsidRDefault="00B5234D" w:rsidP="00C90400">
            <w:pPr>
              <w:jc w:val="both"/>
              <w:rPr>
                <w:rFonts w:cstheme="minorHAnsi"/>
                <w:b/>
                <w:sz w:val="20"/>
                <w:szCs w:val="20"/>
              </w:rPr>
            </w:pPr>
            <w:r w:rsidRPr="00B5234D">
              <w:rPr>
                <w:rFonts w:cstheme="minorHAnsi"/>
                <w:b/>
                <w:sz w:val="20"/>
                <w:szCs w:val="20"/>
              </w:rPr>
              <w:t>Konu</w:t>
            </w:r>
          </w:p>
        </w:tc>
        <w:tc>
          <w:tcPr>
            <w:tcW w:w="303" w:type="dxa"/>
          </w:tcPr>
          <w:p w14:paraId="6BA66698" w14:textId="77777777" w:rsidR="00B5234D" w:rsidRPr="00B5234D" w:rsidRDefault="00B5234D" w:rsidP="00C90400">
            <w:pPr>
              <w:jc w:val="both"/>
              <w:rPr>
                <w:rFonts w:cstheme="minorHAnsi"/>
                <w:b/>
                <w:sz w:val="20"/>
                <w:szCs w:val="20"/>
              </w:rPr>
            </w:pPr>
            <w:r w:rsidRPr="00B5234D">
              <w:rPr>
                <w:rFonts w:cstheme="minorHAnsi"/>
                <w:b/>
                <w:sz w:val="20"/>
                <w:szCs w:val="20"/>
              </w:rPr>
              <w:t>:</w:t>
            </w:r>
          </w:p>
        </w:tc>
        <w:tc>
          <w:tcPr>
            <w:tcW w:w="6188" w:type="dxa"/>
          </w:tcPr>
          <w:p w14:paraId="69BAB3DA" w14:textId="77777777" w:rsidR="00B5234D" w:rsidRPr="00B5234D" w:rsidRDefault="00B5234D" w:rsidP="00C90400">
            <w:pPr>
              <w:jc w:val="both"/>
              <w:rPr>
                <w:rFonts w:cstheme="minorHAnsi"/>
                <w:sz w:val="20"/>
                <w:szCs w:val="20"/>
              </w:rPr>
            </w:pPr>
            <w:r w:rsidRPr="00B5234D">
              <w:rPr>
                <w:rFonts w:cstheme="minorHAnsi"/>
                <w:sz w:val="20"/>
                <w:szCs w:val="20"/>
              </w:rPr>
              <w:t xml:space="preserve">*Davacının, İzmir 10. İcra </w:t>
            </w:r>
            <w:proofErr w:type="spellStart"/>
            <w:r w:rsidRPr="00B5234D">
              <w:rPr>
                <w:rFonts w:cstheme="minorHAnsi"/>
                <w:sz w:val="20"/>
                <w:szCs w:val="20"/>
              </w:rPr>
              <w:t>Müd</w:t>
            </w:r>
            <w:proofErr w:type="spellEnd"/>
            <w:r w:rsidRPr="00B5234D">
              <w:rPr>
                <w:rFonts w:cstheme="minorHAnsi"/>
                <w:sz w:val="20"/>
                <w:szCs w:val="20"/>
              </w:rPr>
              <w:t>. 2014/3967 E. Sayılı icra dosyasına yapmış olduğumuz itirazın iptali için açmış olduğu davadır.</w:t>
            </w:r>
          </w:p>
          <w:p w14:paraId="3A929BEB" w14:textId="77777777" w:rsidR="00B5234D" w:rsidRPr="00B5234D" w:rsidRDefault="00B5234D" w:rsidP="00C90400">
            <w:pPr>
              <w:jc w:val="both"/>
              <w:rPr>
                <w:rFonts w:cstheme="minorHAnsi"/>
                <w:sz w:val="20"/>
                <w:szCs w:val="20"/>
              </w:rPr>
            </w:pPr>
          </w:p>
          <w:p w14:paraId="25746B87" w14:textId="21EF170A" w:rsidR="00B5234D" w:rsidRPr="00B5234D" w:rsidRDefault="00B5234D" w:rsidP="00C90400">
            <w:pPr>
              <w:jc w:val="both"/>
              <w:rPr>
                <w:rFonts w:cstheme="minorHAnsi"/>
                <w:sz w:val="20"/>
                <w:szCs w:val="20"/>
              </w:rPr>
            </w:pPr>
            <w:r w:rsidRPr="00B5234D">
              <w:rPr>
                <w:rFonts w:cstheme="minorHAnsi"/>
                <w:sz w:val="20"/>
                <w:szCs w:val="20"/>
              </w:rPr>
              <w:t>*Davacının açmış olduğu davası reddedilmiş, dosya lehimize sonuçlanmıştır. Davacı karara karşı istinaf kanun yoluna başvurmuştur. Dosya İzmir BAM 13. Hukuk Dairesi 2020/1375 E. sayılı dosyasında istinaf incelemesinden geçerek karar kısmen ortadan kaldırılmış ve mahkemesine gönderilmiştir. 2022/118 E sayısını alan dosyanın duruşması 22 Eylül 2022 tarihinde yapılacaktır.</w:t>
            </w:r>
          </w:p>
        </w:tc>
      </w:tr>
    </w:tbl>
    <w:p w14:paraId="0B0E6AC4" w14:textId="77777777" w:rsidR="00B5234D" w:rsidRDefault="00B5234D" w:rsidP="00B5234D">
      <w:pPr>
        <w:rPr>
          <w:rFonts w:ascii="Tahoma" w:hAnsi="Tahoma" w:cs="Tahoma"/>
        </w:rPr>
      </w:pPr>
    </w:p>
    <w:p w14:paraId="43229B46" w14:textId="77777777" w:rsidR="00B5234D" w:rsidRDefault="00B5234D" w:rsidP="00B5234D">
      <w:pPr>
        <w:rPr>
          <w:rFonts w:ascii="Tahoma" w:hAnsi="Tahoma" w:cs="Tahoma"/>
        </w:rPr>
      </w:pPr>
    </w:p>
    <w:p w14:paraId="6A9F4AF7" w14:textId="06FD34E4" w:rsidR="00F22CCB" w:rsidRDefault="00F22CCB" w:rsidP="00306077"/>
    <w:p w14:paraId="3AE2D63C" w14:textId="77777777" w:rsidR="00306077" w:rsidRDefault="00306077" w:rsidP="00306077"/>
    <w:p w14:paraId="70D19D62" w14:textId="354C17CF" w:rsidR="00306077" w:rsidRDefault="00306077" w:rsidP="00C4628E">
      <w:pPr>
        <w:ind w:left="720"/>
        <w:rPr>
          <w:sz w:val="24"/>
          <w:szCs w:val="24"/>
        </w:rPr>
      </w:pPr>
    </w:p>
    <w:p w14:paraId="482B3768" w14:textId="3CF9709D" w:rsidR="00306077" w:rsidRDefault="00306077" w:rsidP="00EC4BC9">
      <w:pPr>
        <w:ind w:left="720"/>
        <w:rPr>
          <w:sz w:val="24"/>
          <w:szCs w:val="24"/>
        </w:rPr>
      </w:pPr>
    </w:p>
    <w:p w14:paraId="376F0AE4" w14:textId="3A018BEB" w:rsidR="00DB59B2" w:rsidRDefault="00DB59B2">
      <w:pPr>
        <w:rPr>
          <w:b/>
          <w:bCs/>
          <w:sz w:val="28"/>
          <w:szCs w:val="28"/>
        </w:rPr>
      </w:pPr>
    </w:p>
    <w:p w14:paraId="68618DF6" w14:textId="018FFD2C" w:rsidR="00DB59B2" w:rsidRDefault="00DB59B2">
      <w:pPr>
        <w:rPr>
          <w:b/>
          <w:bCs/>
          <w:sz w:val="28"/>
          <w:szCs w:val="28"/>
        </w:rPr>
      </w:pPr>
    </w:p>
    <w:p w14:paraId="0BF03C8E" w14:textId="1A4FD693" w:rsidR="00DB59B2" w:rsidRDefault="00DB59B2">
      <w:pPr>
        <w:rPr>
          <w:b/>
          <w:bCs/>
          <w:sz w:val="28"/>
          <w:szCs w:val="28"/>
        </w:rPr>
      </w:pPr>
    </w:p>
    <w:p w14:paraId="03E79338" w14:textId="77777777" w:rsidR="00DB59B2" w:rsidRDefault="00DB59B2">
      <w:pPr>
        <w:rPr>
          <w:b/>
          <w:bCs/>
          <w:sz w:val="28"/>
          <w:szCs w:val="28"/>
        </w:rPr>
      </w:pPr>
    </w:p>
    <w:p w14:paraId="120FB464" w14:textId="7F88234F" w:rsidR="00E91CBD" w:rsidRDefault="00E91CBD">
      <w:pPr>
        <w:rPr>
          <w:b/>
          <w:bCs/>
          <w:sz w:val="28"/>
          <w:szCs w:val="28"/>
        </w:rPr>
      </w:pPr>
    </w:p>
    <w:sectPr w:rsidR="00E91CBD" w:rsidSect="00C849DA">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CAF"/>
    <w:multiLevelType w:val="hybridMultilevel"/>
    <w:tmpl w:val="DD3A85DE"/>
    <w:lvl w:ilvl="0" w:tplc="DD161884">
      <w:start w:val="1"/>
      <w:numFmt w:val="decimal"/>
      <w:lvlText w:val="%1."/>
      <w:lvlJc w:val="left"/>
      <w:pPr>
        <w:ind w:left="1080" w:hanging="360"/>
      </w:pPr>
      <w:rPr>
        <w:rFonts w:hint="default"/>
        <w:b/>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6A0609A"/>
    <w:multiLevelType w:val="hybridMultilevel"/>
    <w:tmpl w:val="A350E24A"/>
    <w:lvl w:ilvl="0" w:tplc="F11A06AA">
      <w:start w:val="1"/>
      <w:numFmt w:val="bullet"/>
      <w:lvlText w:val="•"/>
      <w:lvlJc w:val="left"/>
      <w:pPr>
        <w:tabs>
          <w:tab w:val="num" w:pos="720"/>
        </w:tabs>
        <w:ind w:left="720" w:hanging="360"/>
      </w:pPr>
      <w:rPr>
        <w:rFonts w:ascii="Arial" w:hAnsi="Arial" w:hint="default"/>
      </w:rPr>
    </w:lvl>
    <w:lvl w:ilvl="1" w:tplc="FA9A7456" w:tentative="1">
      <w:start w:val="1"/>
      <w:numFmt w:val="bullet"/>
      <w:lvlText w:val="•"/>
      <w:lvlJc w:val="left"/>
      <w:pPr>
        <w:tabs>
          <w:tab w:val="num" w:pos="1440"/>
        </w:tabs>
        <w:ind w:left="1440" w:hanging="360"/>
      </w:pPr>
      <w:rPr>
        <w:rFonts w:ascii="Arial" w:hAnsi="Arial" w:hint="default"/>
      </w:rPr>
    </w:lvl>
    <w:lvl w:ilvl="2" w:tplc="ABCE89DC" w:tentative="1">
      <w:start w:val="1"/>
      <w:numFmt w:val="bullet"/>
      <w:lvlText w:val="•"/>
      <w:lvlJc w:val="left"/>
      <w:pPr>
        <w:tabs>
          <w:tab w:val="num" w:pos="2160"/>
        </w:tabs>
        <w:ind w:left="2160" w:hanging="360"/>
      </w:pPr>
      <w:rPr>
        <w:rFonts w:ascii="Arial" w:hAnsi="Arial" w:hint="default"/>
      </w:rPr>
    </w:lvl>
    <w:lvl w:ilvl="3" w:tplc="32DEBC28" w:tentative="1">
      <w:start w:val="1"/>
      <w:numFmt w:val="bullet"/>
      <w:lvlText w:val="•"/>
      <w:lvlJc w:val="left"/>
      <w:pPr>
        <w:tabs>
          <w:tab w:val="num" w:pos="2880"/>
        </w:tabs>
        <w:ind w:left="2880" w:hanging="360"/>
      </w:pPr>
      <w:rPr>
        <w:rFonts w:ascii="Arial" w:hAnsi="Arial" w:hint="default"/>
      </w:rPr>
    </w:lvl>
    <w:lvl w:ilvl="4" w:tplc="CD8AB76E" w:tentative="1">
      <w:start w:val="1"/>
      <w:numFmt w:val="bullet"/>
      <w:lvlText w:val="•"/>
      <w:lvlJc w:val="left"/>
      <w:pPr>
        <w:tabs>
          <w:tab w:val="num" w:pos="3600"/>
        </w:tabs>
        <w:ind w:left="3600" w:hanging="360"/>
      </w:pPr>
      <w:rPr>
        <w:rFonts w:ascii="Arial" w:hAnsi="Arial" w:hint="default"/>
      </w:rPr>
    </w:lvl>
    <w:lvl w:ilvl="5" w:tplc="9762F8B6" w:tentative="1">
      <w:start w:val="1"/>
      <w:numFmt w:val="bullet"/>
      <w:lvlText w:val="•"/>
      <w:lvlJc w:val="left"/>
      <w:pPr>
        <w:tabs>
          <w:tab w:val="num" w:pos="4320"/>
        </w:tabs>
        <w:ind w:left="4320" w:hanging="360"/>
      </w:pPr>
      <w:rPr>
        <w:rFonts w:ascii="Arial" w:hAnsi="Arial" w:hint="default"/>
      </w:rPr>
    </w:lvl>
    <w:lvl w:ilvl="6" w:tplc="09CC1B34" w:tentative="1">
      <w:start w:val="1"/>
      <w:numFmt w:val="bullet"/>
      <w:lvlText w:val="•"/>
      <w:lvlJc w:val="left"/>
      <w:pPr>
        <w:tabs>
          <w:tab w:val="num" w:pos="5040"/>
        </w:tabs>
        <w:ind w:left="5040" w:hanging="360"/>
      </w:pPr>
      <w:rPr>
        <w:rFonts w:ascii="Arial" w:hAnsi="Arial" w:hint="default"/>
      </w:rPr>
    </w:lvl>
    <w:lvl w:ilvl="7" w:tplc="21FC4430" w:tentative="1">
      <w:start w:val="1"/>
      <w:numFmt w:val="bullet"/>
      <w:lvlText w:val="•"/>
      <w:lvlJc w:val="left"/>
      <w:pPr>
        <w:tabs>
          <w:tab w:val="num" w:pos="5760"/>
        </w:tabs>
        <w:ind w:left="5760" w:hanging="360"/>
      </w:pPr>
      <w:rPr>
        <w:rFonts w:ascii="Arial" w:hAnsi="Arial" w:hint="default"/>
      </w:rPr>
    </w:lvl>
    <w:lvl w:ilvl="8" w:tplc="4F24AA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E756C3"/>
    <w:multiLevelType w:val="hybridMultilevel"/>
    <w:tmpl w:val="7894574C"/>
    <w:lvl w:ilvl="0" w:tplc="DD161884">
      <w:start w:val="1"/>
      <w:numFmt w:val="decimal"/>
      <w:lvlText w:val="%1."/>
      <w:lvlJc w:val="left"/>
      <w:pPr>
        <w:ind w:left="1440" w:hanging="360"/>
      </w:pPr>
      <w:rPr>
        <w:rFonts w:hint="default"/>
        <w:b/>
        <w:sz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8B712A5"/>
    <w:multiLevelType w:val="hybridMultilevel"/>
    <w:tmpl w:val="9006B4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09803109"/>
    <w:multiLevelType w:val="hybridMultilevel"/>
    <w:tmpl w:val="B18A8E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99833C0"/>
    <w:multiLevelType w:val="hybridMultilevel"/>
    <w:tmpl w:val="0AC812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B04727"/>
    <w:multiLevelType w:val="hybridMultilevel"/>
    <w:tmpl w:val="AC7E011A"/>
    <w:lvl w:ilvl="0" w:tplc="90360298">
      <w:start w:val="1"/>
      <w:numFmt w:val="bullet"/>
      <w:lvlText w:val="•"/>
      <w:lvlJc w:val="left"/>
      <w:pPr>
        <w:tabs>
          <w:tab w:val="num" w:pos="720"/>
        </w:tabs>
        <w:ind w:left="720" w:hanging="360"/>
      </w:pPr>
      <w:rPr>
        <w:rFonts w:ascii="Arial" w:hAnsi="Arial" w:hint="default"/>
      </w:rPr>
    </w:lvl>
    <w:lvl w:ilvl="1" w:tplc="F4FAB808" w:tentative="1">
      <w:start w:val="1"/>
      <w:numFmt w:val="bullet"/>
      <w:lvlText w:val="•"/>
      <w:lvlJc w:val="left"/>
      <w:pPr>
        <w:tabs>
          <w:tab w:val="num" w:pos="1440"/>
        </w:tabs>
        <w:ind w:left="1440" w:hanging="360"/>
      </w:pPr>
      <w:rPr>
        <w:rFonts w:ascii="Arial" w:hAnsi="Arial" w:hint="default"/>
      </w:rPr>
    </w:lvl>
    <w:lvl w:ilvl="2" w:tplc="833C0312" w:tentative="1">
      <w:start w:val="1"/>
      <w:numFmt w:val="bullet"/>
      <w:lvlText w:val="•"/>
      <w:lvlJc w:val="left"/>
      <w:pPr>
        <w:tabs>
          <w:tab w:val="num" w:pos="2160"/>
        </w:tabs>
        <w:ind w:left="2160" w:hanging="360"/>
      </w:pPr>
      <w:rPr>
        <w:rFonts w:ascii="Arial" w:hAnsi="Arial" w:hint="default"/>
      </w:rPr>
    </w:lvl>
    <w:lvl w:ilvl="3" w:tplc="2CAAEAA8" w:tentative="1">
      <w:start w:val="1"/>
      <w:numFmt w:val="bullet"/>
      <w:lvlText w:val="•"/>
      <w:lvlJc w:val="left"/>
      <w:pPr>
        <w:tabs>
          <w:tab w:val="num" w:pos="2880"/>
        </w:tabs>
        <w:ind w:left="2880" w:hanging="360"/>
      </w:pPr>
      <w:rPr>
        <w:rFonts w:ascii="Arial" w:hAnsi="Arial" w:hint="default"/>
      </w:rPr>
    </w:lvl>
    <w:lvl w:ilvl="4" w:tplc="DB34F5BC" w:tentative="1">
      <w:start w:val="1"/>
      <w:numFmt w:val="bullet"/>
      <w:lvlText w:val="•"/>
      <w:lvlJc w:val="left"/>
      <w:pPr>
        <w:tabs>
          <w:tab w:val="num" w:pos="3600"/>
        </w:tabs>
        <w:ind w:left="3600" w:hanging="360"/>
      </w:pPr>
      <w:rPr>
        <w:rFonts w:ascii="Arial" w:hAnsi="Arial" w:hint="default"/>
      </w:rPr>
    </w:lvl>
    <w:lvl w:ilvl="5" w:tplc="E37EE2D6" w:tentative="1">
      <w:start w:val="1"/>
      <w:numFmt w:val="bullet"/>
      <w:lvlText w:val="•"/>
      <w:lvlJc w:val="left"/>
      <w:pPr>
        <w:tabs>
          <w:tab w:val="num" w:pos="4320"/>
        </w:tabs>
        <w:ind w:left="4320" w:hanging="360"/>
      </w:pPr>
      <w:rPr>
        <w:rFonts w:ascii="Arial" w:hAnsi="Arial" w:hint="default"/>
      </w:rPr>
    </w:lvl>
    <w:lvl w:ilvl="6" w:tplc="EC5299F8" w:tentative="1">
      <w:start w:val="1"/>
      <w:numFmt w:val="bullet"/>
      <w:lvlText w:val="•"/>
      <w:lvlJc w:val="left"/>
      <w:pPr>
        <w:tabs>
          <w:tab w:val="num" w:pos="5040"/>
        </w:tabs>
        <w:ind w:left="5040" w:hanging="360"/>
      </w:pPr>
      <w:rPr>
        <w:rFonts w:ascii="Arial" w:hAnsi="Arial" w:hint="default"/>
      </w:rPr>
    </w:lvl>
    <w:lvl w:ilvl="7" w:tplc="2D2EBA3E" w:tentative="1">
      <w:start w:val="1"/>
      <w:numFmt w:val="bullet"/>
      <w:lvlText w:val="•"/>
      <w:lvlJc w:val="left"/>
      <w:pPr>
        <w:tabs>
          <w:tab w:val="num" w:pos="5760"/>
        </w:tabs>
        <w:ind w:left="5760" w:hanging="360"/>
      </w:pPr>
      <w:rPr>
        <w:rFonts w:ascii="Arial" w:hAnsi="Arial" w:hint="default"/>
      </w:rPr>
    </w:lvl>
    <w:lvl w:ilvl="8" w:tplc="62DE67F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1F3737"/>
    <w:multiLevelType w:val="hybridMultilevel"/>
    <w:tmpl w:val="CD26B49C"/>
    <w:lvl w:ilvl="0" w:tplc="72129506">
      <w:start w:val="1"/>
      <w:numFmt w:val="bullet"/>
      <w:lvlText w:val="•"/>
      <w:lvlJc w:val="left"/>
      <w:pPr>
        <w:tabs>
          <w:tab w:val="num" w:pos="720"/>
        </w:tabs>
        <w:ind w:left="720" w:hanging="360"/>
      </w:pPr>
      <w:rPr>
        <w:rFonts w:ascii="Arial" w:hAnsi="Arial" w:hint="default"/>
      </w:rPr>
    </w:lvl>
    <w:lvl w:ilvl="1" w:tplc="8D86D272" w:tentative="1">
      <w:start w:val="1"/>
      <w:numFmt w:val="bullet"/>
      <w:lvlText w:val="•"/>
      <w:lvlJc w:val="left"/>
      <w:pPr>
        <w:tabs>
          <w:tab w:val="num" w:pos="1440"/>
        </w:tabs>
        <w:ind w:left="1440" w:hanging="360"/>
      </w:pPr>
      <w:rPr>
        <w:rFonts w:ascii="Arial" w:hAnsi="Arial" w:hint="default"/>
      </w:rPr>
    </w:lvl>
    <w:lvl w:ilvl="2" w:tplc="1D5469A0" w:tentative="1">
      <w:start w:val="1"/>
      <w:numFmt w:val="bullet"/>
      <w:lvlText w:val="•"/>
      <w:lvlJc w:val="left"/>
      <w:pPr>
        <w:tabs>
          <w:tab w:val="num" w:pos="2160"/>
        </w:tabs>
        <w:ind w:left="2160" w:hanging="360"/>
      </w:pPr>
      <w:rPr>
        <w:rFonts w:ascii="Arial" w:hAnsi="Arial" w:hint="default"/>
      </w:rPr>
    </w:lvl>
    <w:lvl w:ilvl="3" w:tplc="954AD934" w:tentative="1">
      <w:start w:val="1"/>
      <w:numFmt w:val="bullet"/>
      <w:lvlText w:val="•"/>
      <w:lvlJc w:val="left"/>
      <w:pPr>
        <w:tabs>
          <w:tab w:val="num" w:pos="2880"/>
        </w:tabs>
        <w:ind w:left="2880" w:hanging="360"/>
      </w:pPr>
      <w:rPr>
        <w:rFonts w:ascii="Arial" w:hAnsi="Arial" w:hint="default"/>
      </w:rPr>
    </w:lvl>
    <w:lvl w:ilvl="4" w:tplc="2F505CB4" w:tentative="1">
      <w:start w:val="1"/>
      <w:numFmt w:val="bullet"/>
      <w:lvlText w:val="•"/>
      <w:lvlJc w:val="left"/>
      <w:pPr>
        <w:tabs>
          <w:tab w:val="num" w:pos="3600"/>
        </w:tabs>
        <w:ind w:left="3600" w:hanging="360"/>
      </w:pPr>
      <w:rPr>
        <w:rFonts w:ascii="Arial" w:hAnsi="Arial" w:hint="default"/>
      </w:rPr>
    </w:lvl>
    <w:lvl w:ilvl="5" w:tplc="CF6014CC" w:tentative="1">
      <w:start w:val="1"/>
      <w:numFmt w:val="bullet"/>
      <w:lvlText w:val="•"/>
      <w:lvlJc w:val="left"/>
      <w:pPr>
        <w:tabs>
          <w:tab w:val="num" w:pos="4320"/>
        </w:tabs>
        <w:ind w:left="4320" w:hanging="360"/>
      </w:pPr>
      <w:rPr>
        <w:rFonts w:ascii="Arial" w:hAnsi="Arial" w:hint="default"/>
      </w:rPr>
    </w:lvl>
    <w:lvl w:ilvl="6" w:tplc="20863018" w:tentative="1">
      <w:start w:val="1"/>
      <w:numFmt w:val="bullet"/>
      <w:lvlText w:val="•"/>
      <w:lvlJc w:val="left"/>
      <w:pPr>
        <w:tabs>
          <w:tab w:val="num" w:pos="5040"/>
        </w:tabs>
        <w:ind w:left="5040" w:hanging="360"/>
      </w:pPr>
      <w:rPr>
        <w:rFonts w:ascii="Arial" w:hAnsi="Arial" w:hint="default"/>
      </w:rPr>
    </w:lvl>
    <w:lvl w:ilvl="7" w:tplc="7F52D354" w:tentative="1">
      <w:start w:val="1"/>
      <w:numFmt w:val="bullet"/>
      <w:lvlText w:val="•"/>
      <w:lvlJc w:val="left"/>
      <w:pPr>
        <w:tabs>
          <w:tab w:val="num" w:pos="5760"/>
        </w:tabs>
        <w:ind w:left="5760" w:hanging="360"/>
      </w:pPr>
      <w:rPr>
        <w:rFonts w:ascii="Arial" w:hAnsi="Arial" w:hint="default"/>
      </w:rPr>
    </w:lvl>
    <w:lvl w:ilvl="8" w:tplc="B35A1A5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F13C8F"/>
    <w:multiLevelType w:val="hybridMultilevel"/>
    <w:tmpl w:val="E3B4F6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C884592"/>
    <w:multiLevelType w:val="hybridMultilevel"/>
    <w:tmpl w:val="4EDEEA68"/>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0" w15:restartNumberingAfterBreak="0">
    <w:nsid w:val="1C8F54C5"/>
    <w:multiLevelType w:val="hybridMultilevel"/>
    <w:tmpl w:val="7E7E48E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1E7F144B"/>
    <w:multiLevelType w:val="hybridMultilevel"/>
    <w:tmpl w:val="5748EB4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25031927"/>
    <w:multiLevelType w:val="hybridMultilevel"/>
    <w:tmpl w:val="46D83B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B3D7913"/>
    <w:multiLevelType w:val="hybridMultilevel"/>
    <w:tmpl w:val="589A61BA"/>
    <w:lvl w:ilvl="0" w:tplc="AA2A7BA4">
      <w:start w:val="1"/>
      <w:numFmt w:val="bullet"/>
      <w:lvlText w:val="•"/>
      <w:lvlJc w:val="left"/>
      <w:pPr>
        <w:tabs>
          <w:tab w:val="num" w:pos="720"/>
        </w:tabs>
        <w:ind w:left="720" w:hanging="360"/>
      </w:pPr>
      <w:rPr>
        <w:rFonts w:ascii="Arial" w:hAnsi="Arial" w:hint="default"/>
      </w:rPr>
    </w:lvl>
    <w:lvl w:ilvl="1" w:tplc="A2E2553E" w:tentative="1">
      <w:start w:val="1"/>
      <w:numFmt w:val="bullet"/>
      <w:lvlText w:val="•"/>
      <w:lvlJc w:val="left"/>
      <w:pPr>
        <w:tabs>
          <w:tab w:val="num" w:pos="1440"/>
        </w:tabs>
        <w:ind w:left="1440" w:hanging="360"/>
      </w:pPr>
      <w:rPr>
        <w:rFonts w:ascii="Arial" w:hAnsi="Arial" w:hint="default"/>
      </w:rPr>
    </w:lvl>
    <w:lvl w:ilvl="2" w:tplc="A24E33F0" w:tentative="1">
      <w:start w:val="1"/>
      <w:numFmt w:val="bullet"/>
      <w:lvlText w:val="•"/>
      <w:lvlJc w:val="left"/>
      <w:pPr>
        <w:tabs>
          <w:tab w:val="num" w:pos="2160"/>
        </w:tabs>
        <w:ind w:left="2160" w:hanging="360"/>
      </w:pPr>
      <w:rPr>
        <w:rFonts w:ascii="Arial" w:hAnsi="Arial" w:hint="default"/>
      </w:rPr>
    </w:lvl>
    <w:lvl w:ilvl="3" w:tplc="E42E6EFA" w:tentative="1">
      <w:start w:val="1"/>
      <w:numFmt w:val="bullet"/>
      <w:lvlText w:val="•"/>
      <w:lvlJc w:val="left"/>
      <w:pPr>
        <w:tabs>
          <w:tab w:val="num" w:pos="2880"/>
        </w:tabs>
        <w:ind w:left="2880" w:hanging="360"/>
      </w:pPr>
      <w:rPr>
        <w:rFonts w:ascii="Arial" w:hAnsi="Arial" w:hint="default"/>
      </w:rPr>
    </w:lvl>
    <w:lvl w:ilvl="4" w:tplc="0314727C" w:tentative="1">
      <w:start w:val="1"/>
      <w:numFmt w:val="bullet"/>
      <w:lvlText w:val="•"/>
      <w:lvlJc w:val="left"/>
      <w:pPr>
        <w:tabs>
          <w:tab w:val="num" w:pos="3600"/>
        </w:tabs>
        <w:ind w:left="3600" w:hanging="360"/>
      </w:pPr>
      <w:rPr>
        <w:rFonts w:ascii="Arial" w:hAnsi="Arial" w:hint="default"/>
      </w:rPr>
    </w:lvl>
    <w:lvl w:ilvl="5" w:tplc="6B3A30D0" w:tentative="1">
      <w:start w:val="1"/>
      <w:numFmt w:val="bullet"/>
      <w:lvlText w:val="•"/>
      <w:lvlJc w:val="left"/>
      <w:pPr>
        <w:tabs>
          <w:tab w:val="num" w:pos="4320"/>
        </w:tabs>
        <w:ind w:left="4320" w:hanging="360"/>
      </w:pPr>
      <w:rPr>
        <w:rFonts w:ascii="Arial" w:hAnsi="Arial" w:hint="default"/>
      </w:rPr>
    </w:lvl>
    <w:lvl w:ilvl="6" w:tplc="2B5A78DC" w:tentative="1">
      <w:start w:val="1"/>
      <w:numFmt w:val="bullet"/>
      <w:lvlText w:val="•"/>
      <w:lvlJc w:val="left"/>
      <w:pPr>
        <w:tabs>
          <w:tab w:val="num" w:pos="5040"/>
        </w:tabs>
        <w:ind w:left="5040" w:hanging="360"/>
      </w:pPr>
      <w:rPr>
        <w:rFonts w:ascii="Arial" w:hAnsi="Arial" w:hint="default"/>
      </w:rPr>
    </w:lvl>
    <w:lvl w:ilvl="7" w:tplc="FA66E75C" w:tentative="1">
      <w:start w:val="1"/>
      <w:numFmt w:val="bullet"/>
      <w:lvlText w:val="•"/>
      <w:lvlJc w:val="left"/>
      <w:pPr>
        <w:tabs>
          <w:tab w:val="num" w:pos="5760"/>
        </w:tabs>
        <w:ind w:left="5760" w:hanging="360"/>
      </w:pPr>
      <w:rPr>
        <w:rFonts w:ascii="Arial" w:hAnsi="Arial" w:hint="default"/>
      </w:rPr>
    </w:lvl>
    <w:lvl w:ilvl="8" w:tplc="4D342C6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C2F3C"/>
    <w:multiLevelType w:val="hybridMultilevel"/>
    <w:tmpl w:val="9B9C5DFA"/>
    <w:lvl w:ilvl="0" w:tplc="AC1E8F56">
      <w:start w:val="1"/>
      <w:numFmt w:val="bullet"/>
      <w:lvlText w:val="•"/>
      <w:lvlJc w:val="left"/>
      <w:pPr>
        <w:tabs>
          <w:tab w:val="num" w:pos="720"/>
        </w:tabs>
        <w:ind w:left="720" w:hanging="360"/>
      </w:pPr>
      <w:rPr>
        <w:rFonts w:ascii="Arial" w:hAnsi="Arial" w:hint="default"/>
      </w:rPr>
    </w:lvl>
    <w:lvl w:ilvl="1" w:tplc="5054FE5E" w:tentative="1">
      <w:start w:val="1"/>
      <w:numFmt w:val="bullet"/>
      <w:lvlText w:val="•"/>
      <w:lvlJc w:val="left"/>
      <w:pPr>
        <w:tabs>
          <w:tab w:val="num" w:pos="1440"/>
        </w:tabs>
        <w:ind w:left="1440" w:hanging="360"/>
      </w:pPr>
      <w:rPr>
        <w:rFonts w:ascii="Arial" w:hAnsi="Arial" w:hint="default"/>
      </w:rPr>
    </w:lvl>
    <w:lvl w:ilvl="2" w:tplc="0E52E44A" w:tentative="1">
      <w:start w:val="1"/>
      <w:numFmt w:val="bullet"/>
      <w:lvlText w:val="•"/>
      <w:lvlJc w:val="left"/>
      <w:pPr>
        <w:tabs>
          <w:tab w:val="num" w:pos="2160"/>
        </w:tabs>
        <w:ind w:left="2160" w:hanging="360"/>
      </w:pPr>
      <w:rPr>
        <w:rFonts w:ascii="Arial" w:hAnsi="Arial" w:hint="default"/>
      </w:rPr>
    </w:lvl>
    <w:lvl w:ilvl="3" w:tplc="8FB21004" w:tentative="1">
      <w:start w:val="1"/>
      <w:numFmt w:val="bullet"/>
      <w:lvlText w:val="•"/>
      <w:lvlJc w:val="left"/>
      <w:pPr>
        <w:tabs>
          <w:tab w:val="num" w:pos="2880"/>
        </w:tabs>
        <w:ind w:left="2880" w:hanging="360"/>
      </w:pPr>
      <w:rPr>
        <w:rFonts w:ascii="Arial" w:hAnsi="Arial" w:hint="default"/>
      </w:rPr>
    </w:lvl>
    <w:lvl w:ilvl="4" w:tplc="E0A259D4" w:tentative="1">
      <w:start w:val="1"/>
      <w:numFmt w:val="bullet"/>
      <w:lvlText w:val="•"/>
      <w:lvlJc w:val="left"/>
      <w:pPr>
        <w:tabs>
          <w:tab w:val="num" w:pos="3600"/>
        </w:tabs>
        <w:ind w:left="3600" w:hanging="360"/>
      </w:pPr>
      <w:rPr>
        <w:rFonts w:ascii="Arial" w:hAnsi="Arial" w:hint="default"/>
      </w:rPr>
    </w:lvl>
    <w:lvl w:ilvl="5" w:tplc="6DDC0AE8" w:tentative="1">
      <w:start w:val="1"/>
      <w:numFmt w:val="bullet"/>
      <w:lvlText w:val="•"/>
      <w:lvlJc w:val="left"/>
      <w:pPr>
        <w:tabs>
          <w:tab w:val="num" w:pos="4320"/>
        </w:tabs>
        <w:ind w:left="4320" w:hanging="360"/>
      </w:pPr>
      <w:rPr>
        <w:rFonts w:ascii="Arial" w:hAnsi="Arial" w:hint="default"/>
      </w:rPr>
    </w:lvl>
    <w:lvl w:ilvl="6" w:tplc="E6EA2C66" w:tentative="1">
      <w:start w:val="1"/>
      <w:numFmt w:val="bullet"/>
      <w:lvlText w:val="•"/>
      <w:lvlJc w:val="left"/>
      <w:pPr>
        <w:tabs>
          <w:tab w:val="num" w:pos="5040"/>
        </w:tabs>
        <w:ind w:left="5040" w:hanging="360"/>
      </w:pPr>
      <w:rPr>
        <w:rFonts w:ascii="Arial" w:hAnsi="Arial" w:hint="default"/>
      </w:rPr>
    </w:lvl>
    <w:lvl w:ilvl="7" w:tplc="D3ACFFC2" w:tentative="1">
      <w:start w:val="1"/>
      <w:numFmt w:val="bullet"/>
      <w:lvlText w:val="•"/>
      <w:lvlJc w:val="left"/>
      <w:pPr>
        <w:tabs>
          <w:tab w:val="num" w:pos="5760"/>
        </w:tabs>
        <w:ind w:left="5760" w:hanging="360"/>
      </w:pPr>
      <w:rPr>
        <w:rFonts w:ascii="Arial" w:hAnsi="Arial" w:hint="default"/>
      </w:rPr>
    </w:lvl>
    <w:lvl w:ilvl="8" w:tplc="393E918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EA22D4E"/>
    <w:multiLevelType w:val="hybridMultilevel"/>
    <w:tmpl w:val="A562441C"/>
    <w:lvl w:ilvl="0" w:tplc="656656DA">
      <w:start w:val="1"/>
      <w:numFmt w:val="decimal"/>
      <w:lvlText w:val="%1."/>
      <w:lvlJc w:val="left"/>
      <w:pPr>
        <w:tabs>
          <w:tab w:val="num" w:pos="720"/>
        </w:tabs>
        <w:ind w:left="720" w:hanging="360"/>
      </w:pPr>
    </w:lvl>
    <w:lvl w:ilvl="1" w:tplc="6658D6A0" w:tentative="1">
      <w:start w:val="1"/>
      <w:numFmt w:val="decimal"/>
      <w:lvlText w:val="%2."/>
      <w:lvlJc w:val="left"/>
      <w:pPr>
        <w:tabs>
          <w:tab w:val="num" w:pos="1440"/>
        </w:tabs>
        <w:ind w:left="1440" w:hanging="360"/>
      </w:pPr>
    </w:lvl>
    <w:lvl w:ilvl="2" w:tplc="5D085D4C" w:tentative="1">
      <w:start w:val="1"/>
      <w:numFmt w:val="decimal"/>
      <w:lvlText w:val="%3."/>
      <w:lvlJc w:val="left"/>
      <w:pPr>
        <w:tabs>
          <w:tab w:val="num" w:pos="2160"/>
        </w:tabs>
        <w:ind w:left="2160" w:hanging="360"/>
      </w:pPr>
    </w:lvl>
    <w:lvl w:ilvl="3" w:tplc="A3BE2BEC" w:tentative="1">
      <w:start w:val="1"/>
      <w:numFmt w:val="decimal"/>
      <w:lvlText w:val="%4."/>
      <w:lvlJc w:val="left"/>
      <w:pPr>
        <w:tabs>
          <w:tab w:val="num" w:pos="2880"/>
        </w:tabs>
        <w:ind w:left="2880" w:hanging="360"/>
      </w:pPr>
    </w:lvl>
    <w:lvl w:ilvl="4" w:tplc="7E38B6BC" w:tentative="1">
      <w:start w:val="1"/>
      <w:numFmt w:val="decimal"/>
      <w:lvlText w:val="%5."/>
      <w:lvlJc w:val="left"/>
      <w:pPr>
        <w:tabs>
          <w:tab w:val="num" w:pos="3600"/>
        </w:tabs>
        <w:ind w:left="3600" w:hanging="360"/>
      </w:pPr>
    </w:lvl>
    <w:lvl w:ilvl="5" w:tplc="ED2A111A" w:tentative="1">
      <w:start w:val="1"/>
      <w:numFmt w:val="decimal"/>
      <w:lvlText w:val="%6."/>
      <w:lvlJc w:val="left"/>
      <w:pPr>
        <w:tabs>
          <w:tab w:val="num" w:pos="4320"/>
        </w:tabs>
        <w:ind w:left="4320" w:hanging="360"/>
      </w:pPr>
    </w:lvl>
    <w:lvl w:ilvl="6" w:tplc="5C7C5E68" w:tentative="1">
      <w:start w:val="1"/>
      <w:numFmt w:val="decimal"/>
      <w:lvlText w:val="%7."/>
      <w:lvlJc w:val="left"/>
      <w:pPr>
        <w:tabs>
          <w:tab w:val="num" w:pos="5040"/>
        </w:tabs>
        <w:ind w:left="5040" w:hanging="360"/>
      </w:pPr>
    </w:lvl>
    <w:lvl w:ilvl="7" w:tplc="50FA1AAE" w:tentative="1">
      <w:start w:val="1"/>
      <w:numFmt w:val="decimal"/>
      <w:lvlText w:val="%8."/>
      <w:lvlJc w:val="left"/>
      <w:pPr>
        <w:tabs>
          <w:tab w:val="num" w:pos="5760"/>
        </w:tabs>
        <w:ind w:left="5760" w:hanging="360"/>
      </w:pPr>
    </w:lvl>
    <w:lvl w:ilvl="8" w:tplc="F0243504" w:tentative="1">
      <w:start w:val="1"/>
      <w:numFmt w:val="decimal"/>
      <w:lvlText w:val="%9."/>
      <w:lvlJc w:val="left"/>
      <w:pPr>
        <w:tabs>
          <w:tab w:val="num" w:pos="6480"/>
        </w:tabs>
        <w:ind w:left="6480" w:hanging="360"/>
      </w:pPr>
    </w:lvl>
  </w:abstractNum>
  <w:abstractNum w:abstractNumId="16" w15:restartNumberingAfterBreak="0">
    <w:nsid w:val="2EB74ED4"/>
    <w:multiLevelType w:val="hybridMultilevel"/>
    <w:tmpl w:val="B2260B28"/>
    <w:lvl w:ilvl="0" w:tplc="5192A9E2">
      <w:start w:val="1"/>
      <w:numFmt w:val="bullet"/>
      <w:lvlText w:val="•"/>
      <w:lvlJc w:val="left"/>
      <w:pPr>
        <w:tabs>
          <w:tab w:val="num" w:pos="720"/>
        </w:tabs>
        <w:ind w:left="720" w:hanging="360"/>
      </w:pPr>
      <w:rPr>
        <w:rFonts w:ascii="Arial" w:hAnsi="Arial" w:hint="default"/>
      </w:rPr>
    </w:lvl>
    <w:lvl w:ilvl="1" w:tplc="E2A8001A" w:tentative="1">
      <w:start w:val="1"/>
      <w:numFmt w:val="bullet"/>
      <w:lvlText w:val="•"/>
      <w:lvlJc w:val="left"/>
      <w:pPr>
        <w:tabs>
          <w:tab w:val="num" w:pos="1440"/>
        </w:tabs>
        <w:ind w:left="1440" w:hanging="360"/>
      </w:pPr>
      <w:rPr>
        <w:rFonts w:ascii="Arial" w:hAnsi="Arial" w:hint="default"/>
      </w:rPr>
    </w:lvl>
    <w:lvl w:ilvl="2" w:tplc="46440046" w:tentative="1">
      <w:start w:val="1"/>
      <w:numFmt w:val="bullet"/>
      <w:lvlText w:val="•"/>
      <w:lvlJc w:val="left"/>
      <w:pPr>
        <w:tabs>
          <w:tab w:val="num" w:pos="2160"/>
        </w:tabs>
        <w:ind w:left="2160" w:hanging="360"/>
      </w:pPr>
      <w:rPr>
        <w:rFonts w:ascii="Arial" w:hAnsi="Arial" w:hint="default"/>
      </w:rPr>
    </w:lvl>
    <w:lvl w:ilvl="3" w:tplc="F800B2D2" w:tentative="1">
      <w:start w:val="1"/>
      <w:numFmt w:val="bullet"/>
      <w:lvlText w:val="•"/>
      <w:lvlJc w:val="left"/>
      <w:pPr>
        <w:tabs>
          <w:tab w:val="num" w:pos="2880"/>
        </w:tabs>
        <w:ind w:left="2880" w:hanging="360"/>
      </w:pPr>
      <w:rPr>
        <w:rFonts w:ascii="Arial" w:hAnsi="Arial" w:hint="default"/>
      </w:rPr>
    </w:lvl>
    <w:lvl w:ilvl="4" w:tplc="8FF09458" w:tentative="1">
      <w:start w:val="1"/>
      <w:numFmt w:val="bullet"/>
      <w:lvlText w:val="•"/>
      <w:lvlJc w:val="left"/>
      <w:pPr>
        <w:tabs>
          <w:tab w:val="num" w:pos="3600"/>
        </w:tabs>
        <w:ind w:left="3600" w:hanging="360"/>
      </w:pPr>
      <w:rPr>
        <w:rFonts w:ascii="Arial" w:hAnsi="Arial" w:hint="default"/>
      </w:rPr>
    </w:lvl>
    <w:lvl w:ilvl="5" w:tplc="7110E0F0" w:tentative="1">
      <w:start w:val="1"/>
      <w:numFmt w:val="bullet"/>
      <w:lvlText w:val="•"/>
      <w:lvlJc w:val="left"/>
      <w:pPr>
        <w:tabs>
          <w:tab w:val="num" w:pos="4320"/>
        </w:tabs>
        <w:ind w:left="4320" w:hanging="360"/>
      </w:pPr>
      <w:rPr>
        <w:rFonts w:ascii="Arial" w:hAnsi="Arial" w:hint="default"/>
      </w:rPr>
    </w:lvl>
    <w:lvl w:ilvl="6" w:tplc="123E3B4E" w:tentative="1">
      <w:start w:val="1"/>
      <w:numFmt w:val="bullet"/>
      <w:lvlText w:val="•"/>
      <w:lvlJc w:val="left"/>
      <w:pPr>
        <w:tabs>
          <w:tab w:val="num" w:pos="5040"/>
        </w:tabs>
        <w:ind w:left="5040" w:hanging="360"/>
      </w:pPr>
      <w:rPr>
        <w:rFonts w:ascii="Arial" w:hAnsi="Arial" w:hint="default"/>
      </w:rPr>
    </w:lvl>
    <w:lvl w:ilvl="7" w:tplc="9140E12E" w:tentative="1">
      <w:start w:val="1"/>
      <w:numFmt w:val="bullet"/>
      <w:lvlText w:val="•"/>
      <w:lvlJc w:val="left"/>
      <w:pPr>
        <w:tabs>
          <w:tab w:val="num" w:pos="5760"/>
        </w:tabs>
        <w:ind w:left="5760" w:hanging="360"/>
      </w:pPr>
      <w:rPr>
        <w:rFonts w:ascii="Arial" w:hAnsi="Arial" w:hint="default"/>
      </w:rPr>
    </w:lvl>
    <w:lvl w:ilvl="8" w:tplc="47644E2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AF38C8"/>
    <w:multiLevelType w:val="hybridMultilevel"/>
    <w:tmpl w:val="2BB62F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4DD3069"/>
    <w:multiLevelType w:val="hybridMultilevel"/>
    <w:tmpl w:val="C1CAF258"/>
    <w:lvl w:ilvl="0" w:tplc="CE201B2A">
      <w:start w:val="1"/>
      <w:numFmt w:val="bullet"/>
      <w:lvlText w:val="•"/>
      <w:lvlJc w:val="left"/>
      <w:pPr>
        <w:tabs>
          <w:tab w:val="num" w:pos="720"/>
        </w:tabs>
        <w:ind w:left="720" w:hanging="360"/>
      </w:pPr>
      <w:rPr>
        <w:rFonts w:ascii="Arial" w:hAnsi="Arial" w:hint="default"/>
      </w:rPr>
    </w:lvl>
    <w:lvl w:ilvl="1" w:tplc="665EBFFC" w:tentative="1">
      <w:start w:val="1"/>
      <w:numFmt w:val="bullet"/>
      <w:lvlText w:val="•"/>
      <w:lvlJc w:val="left"/>
      <w:pPr>
        <w:tabs>
          <w:tab w:val="num" w:pos="1440"/>
        </w:tabs>
        <w:ind w:left="1440" w:hanging="360"/>
      </w:pPr>
      <w:rPr>
        <w:rFonts w:ascii="Arial" w:hAnsi="Arial" w:hint="default"/>
      </w:rPr>
    </w:lvl>
    <w:lvl w:ilvl="2" w:tplc="9B964F12" w:tentative="1">
      <w:start w:val="1"/>
      <w:numFmt w:val="bullet"/>
      <w:lvlText w:val="•"/>
      <w:lvlJc w:val="left"/>
      <w:pPr>
        <w:tabs>
          <w:tab w:val="num" w:pos="2160"/>
        </w:tabs>
        <w:ind w:left="2160" w:hanging="360"/>
      </w:pPr>
      <w:rPr>
        <w:rFonts w:ascii="Arial" w:hAnsi="Arial" w:hint="default"/>
      </w:rPr>
    </w:lvl>
    <w:lvl w:ilvl="3" w:tplc="C84239A8" w:tentative="1">
      <w:start w:val="1"/>
      <w:numFmt w:val="bullet"/>
      <w:lvlText w:val="•"/>
      <w:lvlJc w:val="left"/>
      <w:pPr>
        <w:tabs>
          <w:tab w:val="num" w:pos="2880"/>
        </w:tabs>
        <w:ind w:left="2880" w:hanging="360"/>
      </w:pPr>
      <w:rPr>
        <w:rFonts w:ascii="Arial" w:hAnsi="Arial" w:hint="default"/>
      </w:rPr>
    </w:lvl>
    <w:lvl w:ilvl="4" w:tplc="5C4C653A" w:tentative="1">
      <w:start w:val="1"/>
      <w:numFmt w:val="bullet"/>
      <w:lvlText w:val="•"/>
      <w:lvlJc w:val="left"/>
      <w:pPr>
        <w:tabs>
          <w:tab w:val="num" w:pos="3600"/>
        </w:tabs>
        <w:ind w:left="3600" w:hanging="360"/>
      </w:pPr>
      <w:rPr>
        <w:rFonts w:ascii="Arial" w:hAnsi="Arial" w:hint="default"/>
      </w:rPr>
    </w:lvl>
    <w:lvl w:ilvl="5" w:tplc="E72E912E" w:tentative="1">
      <w:start w:val="1"/>
      <w:numFmt w:val="bullet"/>
      <w:lvlText w:val="•"/>
      <w:lvlJc w:val="left"/>
      <w:pPr>
        <w:tabs>
          <w:tab w:val="num" w:pos="4320"/>
        </w:tabs>
        <w:ind w:left="4320" w:hanging="360"/>
      </w:pPr>
      <w:rPr>
        <w:rFonts w:ascii="Arial" w:hAnsi="Arial" w:hint="default"/>
      </w:rPr>
    </w:lvl>
    <w:lvl w:ilvl="6" w:tplc="1D20AA72" w:tentative="1">
      <w:start w:val="1"/>
      <w:numFmt w:val="bullet"/>
      <w:lvlText w:val="•"/>
      <w:lvlJc w:val="left"/>
      <w:pPr>
        <w:tabs>
          <w:tab w:val="num" w:pos="5040"/>
        </w:tabs>
        <w:ind w:left="5040" w:hanging="360"/>
      </w:pPr>
      <w:rPr>
        <w:rFonts w:ascii="Arial" w:hAnsi="Arial" w:hint="default"/>
      </w:rPr>
    </w:lvl>
    <w:lvl w:ilvl="7" w:tplc="6FBE3AAE" w:tentative="1">
      <w:start w:val="1"/>
      <w:numFmt w:val="bullet"/>
      <w:lvlText w:val="•"/>
      <w:lvlJc w:val="left"/>
      <w:pPr>
        <w:tabs>
          <w:tab w:val="num" w:pos="5760"/>
        </w:tabs>
        <w:ind w:left="5760" w:hanging="360"/>
      </w:pPr>
      <w:rPr>
        <w:rFonts w:ascii="Arial" w:hAnsi="Arial" w:hint="default"/>
      </w:rPr>
    </w:lvl>
    <w:lvl w:ilvl="8" w:tplc="7A1C0BF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AC426A5"/>
    <w:multiLevelType w:val="hybridMultilevel"/>
    <w:tmpl w:val="99F00754"/>
    <w:lvl w:ilvl="0" w:tplc="624A0D82">
      <w:start w:val="1"/>
      <w:numFmt w:val="bullet"/>
      <w:lvlText w:val="•"/>
      <w:lvlJc w:val="left"/>
      <w:pPr>
        <w:tabs>
          <w:tab w:val="num" w:pos="720"/>
        </w:tabs>
        <w:ind w:left="720" w:hanging="360"/>
      </w:pPr>
      <w:rPr>
        <w:rFonts w:ascii="Arial" w:hAnsi="Arial" w:hint="default"/>
      </w:rPr>
    </w:lvl>
    <w:lvl w:ilvl="1" w:tplc="89E6E73C" w:tentative="1">
      <w:start w:val="1"/>
      <w:numFmt w:val="bullet"/>
      <w:lvlText w:val="•"/>
      <w:lvlJc w:val="left"/>
      <w:pPr>
        <w:tabs>
          <w:tab w:val="num" w:pos="1440"/>
        </w:tabs>
        <w:ind w:left="1440" w:hanging="360"/>
      </w:pPr>
      <w:rPr>
        <w:rFonts w:ascii="Arial" w:hAnsi="Arial" w:hint="default"/>
      </w:rPr>
    </w:lvl>
    <w:lvl w:ilvl="2" w:tplc="87DC950C" w:tentative="1">
      <w:start w:val="1"/>
      <w:numFmt w:val="bullet"/>
      <w:lvlText w:val="•"/>
      <w:lvlJc w:val="left"/>
      <w:pPr>
        <w:tabs>
          <w:tab w:val="num" w:pos="2160"/>
        </w:tabs>
        <w:ind w:left="2160" w:hanging="360"/>
      </w:pPr>
      <w:rPr>
        <w:rFonts w:ascii="Arial" w:hAnsi="Arial" w:hint="default"/>
      </w:rPr>
    </w:lvl>
    <w:lvl w:ilvl="3" w:tplc="56E881C6" w:tentative="1">
      <w:start w:val="1"/>
      <w:numFmt w:val="bullet"/>
      <w:lvlText w:val="•"/>
      <w:lvlJc w:val="left"/>
      <w:pPr>
        <w:tabs>
          <w:tab w:val="num" w:pos="2880"/>
        </w:tabs>
        <w:ind w:left="2880" w:hanging="360"/>
      </w:pPr>
      <w:rPr>
        <w:rFonts w:ascii="Arial" w:hAnsi="Arial" w:hint="default"/>
      </w:rPr>
    </w:lvl>
    <w:lvl w:ilvl="4" w:tplc="04AA60F4" w:tentative="1">
      <w:start w:val="1"/>
      <w:numFmt w:val="bullet"/>
      <w:lvlText w:val="•"/>
      <w:lvlJc w:val="left"/>
      <w:pPr>
        <w:tabs>
          <w:tab w:val="num" w:pos="3600"/>
        </w:tabs>
        <w:ind w:left="3600" w:hanging="360"/>
      </w:pPr>
      <w:rPr>
        <w:rFonts w:ascii="Arial" w:hAnsi="Arial" w:hint="default"/>
      </w:rPr>
    </w:lvl>
    <w:lvl w:ilvl="5" w:tplc="E56E4FF0" w:tentative="1">
      <w:start w:val="1"/>
      <w:numFmt w:val="bullet"/>
      <w:lvlText w:val="•"/>
      <w:lvlJc w:val="left"/>
      <w:pPr>
        <w:tabs>
          <w:tab w:val="num" w:pos="4320"/>
        </w:tabs>
        <w:ind w:left="4320" w:hanging="360"/>
      </w:pPr>
      <w:rPr>
        <w:rFonts w:ascii="Arial" w:hAnsi="Arial" w:hint="default"/>
      </w:rPr>
    </w:lvl>
    <w:lvl w:ilvl="6" w:tplc="2C66928C" w:tentative="1">
      <w:start w:val="1"/>
      <w:numFmt w:val="bullet"/>
      <w:lvlText w:val="•"/>
      <w:lvlJc w:val="left"/>
      <w:pPr>
        <w:tabs>
          <w:tab w:val="num" w:pos="5040"/>
        </w:tabs>
        <w:ind w:left="5040" w:hanging="360"/>
      </w:pPr>
      <w:rPr>
        <w:rFonts w:ascii="Arial" w:hAnsi="Arial" w:hint="default"/>
      </w:rPr>
    </w:lvl>
    <w:lvl w:ilvl="7" w:tplc="A97206A0" w:tentative="1">
      <w:start w:val="1"/>
      <w:numFmt w:val="bullet"/>
      <w:lvlText w:val="•"/>
      <w:lvlJc w:val="left"/>
      <w:pPr>
        <w:tabs>
          <w:tab w:val="num" w:pos="5760"/>
        </w:tabs>
        <w:ind w:left="5760" w:hanging="360"/>
      </w:pPr>
      <w:rPr>
        <w:rFonts w:ascii="Arial" w:hAnsi="Arial" w:hint="default"/>
      </w:rPr>
    </w:lvl>
    <w:lvl w:ilvl="8" w:tplc="7CE8700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E3E1736"/>
    <w:multiLevelType w:val="hybridMultilevel"/>
    <w:tmpl w:val="3F88D6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16B549A"/>
    <w:multiLevelType w:val="hybridMultilevel"/>
    <w:tmpl w:val="B8E6F1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2CA1349"/>
    <w:multiLevelType w:val="hybridMultilevel"/>
    <w:tmpl w:val="FD80BB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3EE55CA"/>
    <w:multiLevelType w:val="hybridMultilevel"/>
    <w:tmpl w:val="BEF2F278"/>
    <w:lvl w:ilvl="0" w:tplc="7C4A9AD8">
      <w:start w:val="1"/>
      <w:numFmt w:val="bullet"/>
      <w:lvlText w:val="•"/>
      <w:lvlJc w:val="left"/>
      <w:pPr>
        <w:tabs>
          <w:tab w:val="num" w:pos="720"/>
        </w:tabs>
        <w:ind w:left="720" w:hanging="360"/>
      </w:pPr>
      <w:rPr>
        <w:rFonts w:ascii="Arial" w:hAnsi="Arial" w:hint="default"/>
      </w:rPr>
    </w:lvl>
    <w:lvl w:ilvl="1" w:tplc="C3F4F178" w:tentative="1">
      <w:start w:val="1"/>
      <w:numFmt w:val="bullet"/>
      <w:lvlText w:val="•"/>
      <w:lvlJc w:val="left"/>
      <w:pPr>
        <w:tabs>
          <w:tab w:val="num" w:pos="1440"/>
        </w:tabs>
        <w:ind w:left="1440" w:hanging="360"/>
      </w:pPr>
      <w:rPr>
        <w:rFonts w:ascii="Arial" w:hAnsi="Arial" w:hint="default"/>
      </w:rPr>
    </w:lvl>
    <w:lvl w:ilvl="2" w:tplc="1B74A36A" w:tentative="1">
      <w:start w:val="1"/>
      <w:numFmt w:val="bullet"/>
      <w:lvlText w:val="•"/>
      <w:lvlJc w:val="left"/>
      <w:pPr>
        <w:tabs>
          <w:tab w:val="num" w:pos="2160"/>
        </w:tabs>
        <w:ind w:left="2160" w:hanging="360"/>
      </w:pPr>
      <w:rPr>
        <w:rFonts w:ascii="Arial" w:hAnsi="Arial" w:hint="default"/>
      </w:rPr>
    </w:lvl>
    <w:lvl w:ilvl="3" w:tplc="940629C4" w:tentative="1">
      <w:start w:val="1"/>
      <w:numFmt w:val="bullet"/>
      <w:lvlText w:val="•"/>
      <w:lvlJc w:val="left"/>
      <w:pPr>
        <w:tabs>
          <w:tab w:val="num" w:pos="2880"/>
        </w:tabs>
        <w:ind w:left="2880" w:hanging="360"/>
      </w:pPr>
      <w:rPr>
        <w:rFonts w:ascii="Arial" w:hAnsi="Arial" w:hint="default"/>
      </w:rPr>
    </w:lvl>
    <w:lvl w:ilvl="4" w:tplc="A404C092" w:tentative="1">
      <w:start w:val="1"/>
      <w:numFmt w:val="bullet"/>
      <w:lvlText w:val="•"/>
      <w:lvlJc w:val="left"/>
      <w:pPr>
        <w:tabs>
          <w:tab w:val="num" w:pos="3600"/>
        </w:tabs>
        <w:ind w:left="3600" w:hanging="360"/>
      </w:pPr>
      <w:rPr>
        <w:rFonts w:ascii="Arial" w:hAnsi="Arial" w:hint="default"/>
      </w:rPr>
    </w:lvl>
    <w:lvl w:ilvl="5" w:tplc="3B5CA102" w:tentative="1">
      <w:start w:val="1"/>
      <w:numFmt w:val="bullet"/>
      <w:lvlText w:val="•"/>
      <w:lvlJc w:val="left"/>
      <w:pPr>
        <w:tabs>
          <w:tab w:val="num" w:pos="4320"/>
        </w:tabs>
        <w:ind w:left="4320" w:hanging="360"/>
      </w:pPr>
      <w:rPr>
        <w:rFonts w:ascii="Arial" w:hAnsi="Arial" w:hint="default"/>
      </w:rPr>
    </w:lvl>
    <w:lvl w:ilvl="6" w:tplc="4F2A9022" w:tentative="1">
      <w:start w:val="1"/>
      <w:numFmt w:val="bullet"/>
      <w:lvlText w:val="•"/>
      <w:lvlJc w:val="left"/>
      <w:pPr>
        <w:tabs>
          <w:tab w:val="num" w:pos="5040"/>
        </w:tabs>
        <w:ind w:left="5040" w:hanging="360"/>
      </w:pPr>
      <w:rPr>
        <w:rFonts w:ascii="Arial" w:hAnsi="Arial" w:hint="default"/>
      </w:rPr>
    </w:lvl>
    <w:lvl w:ilvl="7" w:tplc="0CFEBDEE" w:tentative="1">
      <w:start w:val="1"/>
      <w:numFmt w:val="bullet"/>
      <w:lvlText w:val="•"/>
      <w:lvlJc w:val="left"/>
      <w:pPr>
        <w:tabs>
          <w:tab w:val="num" w:pos="5760"/>
        </w:tabs>
        <w:ind w:left="5760" w:hanging="360"/>
      </w:pPr>
      <w:rPr>
        <w:rFonts w:ascii="Arial" w:hAnsi="Arial" w:hint="default"/>
      </w:rPr>
    </w:lvl>
    <w:lvl w:ilvl="8" w:tplc="D70EDFD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3323CC"/>
    <w:multiLevelType w:val="hybridMultilevel"/>
    <w:tmpl w:val="11425D02"/>
    <w:lvl w:ilvl="0" w:tplc="8D34887E">
      <w:start w:val="1"/>
      <w:numFmt w:val="bullet"/>
      <w:lvlText w:val="•"/>
      <w:lvlJc w:val="left"/>
      <w:pPr>
        <w:tabs>
          <w:tab w:val="num" w:pos="720"/>
        </w:tabs>
        <w:ind w:left="720" w:hanging="360"/>
      </w:pPr>
      <w:rPr>
        <w:rFonts w:ascii="Arial" w:hAnsi="Arial" w:hint="default"/>
      </w:rPr>
    </w:lvl>
    <w:lvl w:ilvl="1" w:tplc="D3BA2A0A" w:tentative="1">
      <w:start w:val="1"/>
      <w:numFmt w:val="bullet"/>
      <w:lvlText w:val="•"/>
      <w:lvlJc w:val="left"/>
      <w:pPr>
        <w:tabs>
          <w:tab w:val="num" w:pos="1440"/>
        </w:tabs>
        <w:ind w:left="1440" w:hanging="360"/>
      </w:pPr>
      <w:rPr>
        <w:rFonts w:ascii="Arial" w:hAnsi="Arial" w:hint="default"/>
      </w:rPr>
    </w:lvl>
    <w:lvl w:ilvl="2" w:tplc="04C42504" w:tentative="1">
      <w:start w:val="1"/>
      <w:numFmt w:val="bullet"/>
      <w:lvlText w:val="•"/>
      <w:lvlJc w:val="left"/>
      <w:pPr>
        <w:tabs>
          <w:tab w:val="num" w:pos="2160"/>
        </w:tabs>
        <w:ind w:left="2160" w:hanging="360"/>
      </w:pPr>
      <w:rPr>
        <w:rFonts w:ascii="Arial" w:hAnsi="Arial" w:hint="default"/>
      </w:rPr>
    </w:lvl>
    <w:lvl w:ilvl="3" w:tplc="85EC2D7C" w:tentative="1">
      <w:start w:val="1"/>
      <w:numFmt w:val="bullet"/>
      <w:lvlText w:val="•"/>
      <w:lvlJc w:val="left"/>
      <w:pPr>
        <w:tabs>
          <w:tab w:val="num" w:pos="2880"/>
        </w:tabs>
        <w:ind w:left="2880" w:hanging="360"/>
      </w:pPr>
      <w:rPr>
        <w:rFonts w:ascii="Arial" w:hAnsi="Arial" w:hint="default"/>
      </w:rPr>
    </w:lvl>
    <w:lvl w:ilvl="4" w:tplc="50B82230" w:tentative="1">
      <w:start w:val="1"/>
      <w:numFmt w:val="bullet"/>
      <w:lvlText w:val="•"/>
      <w:lvlJc w:val="left"/>
      <w:pPr>
        <w:tabs>
          <w:tab w:val="num" w:pos="3600"/>
        </w:tabs>
        <w:ind w:left="3600" w:hanging="360"/>
      </w:pPr>
      <w:rPr>
        <w:rFonts w:ascii="Arial" w:hAnsi="Arial" w:hint="default"/>
      </w:rPr>
    </w:lvl>
    <w:lvl w:ilvl="5" w:tplc="F45041C2" w:tentative="1">
      <w:start w:val="1"/>
      <w:numFmt w:val="bullet"/>
      <w:lvlText w:val="•"/>
      <w:lvlJc w:val="left"/>
      <w:pPr>
        <w:tabs>
          <w:tab w:val="num" w:pos="4320"/>
        </w:tabs>
        <w:ind w:left="4320" w:hanging="360"/>
      </w:pPr>
      <w:rPr>
        <w:rFonts w:ascii="Arial" w:hAnsi="Arial" w:hint="default"/>
      </w:rPr>
    </w:lvl>
    <w:lvl w:ilvl="6" w:tplc="43464F92" w:tentative="1">
      <w:start w:val="1"/>
      <w:numFmt w:val="bullet"/>
      <w:lvlText w:val="•"/>
      <w:lvlJc w:val="left"/>
      <w:pPr>
        <w:tabs>
          <w:tab w:val="num" w:pos="5040"/>
        </w:tabs>
        <w:ind w:left="5040" w:hanging="360"/>
      </w:pPr>
      <w:rPr>
        <w:rFonts w:ascii="Arial" w:hAnsi="Arial" w:hint="default"/>
      </w:rPr>
    </w:lvl>
    <w:lvl w:ilvl="7" w:tplc="260AADEA" w:tentative="1">
      <w:start w:val="1"/>
      <w:numFmt w:val="bullet"/>
      <w:lvlText w:val="•"/>
      <w:lvlJc w:val="left"/>
      <w:pPr>
        <w:tabs>
          <w:tab w:val="num" w:pos="5760"/>
        </w:tabs>
        <w:ind w:left="5760" w:hanging="360"/>
      </w:pPr>
      <w:rPr>
        <w:rFonts w:ascii="Arial" w:hAnsi="Arial" w:hint="default"/>
      </w:rPr>
    </w:lvl>
    <w:lvl w:ilvl="8" w:tplc="959020E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401577"/>
    <w:multiLevelType w:val="hybridMultilevel"/>
    <w:tmpl w:val="7B20E96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47857390"/>
    <w:multiLevelType w:val="hybridMultilevel"/>
    <w:tmpl w:val="5C3A87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96E425F"/>
    <w:multiLevelType w:val="hybridMultilevel"/>
    <w:tmpl w:val="09487B5E"/>
    <w:lvl w:ilvl="0" w:tplc="096CE4A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51B135EF"/>
    <w:multiLevelType w:val="hybridMultilevel"/>
    <w:tmpl w:val="30BE3EA6"/>
    <w:lvl w:ilvl="0" w:tplc="041F0001">
      <w:start w:val="1"/>
      <w:numFmt w:val="bullet"/>
      <w:lvlText w:val=""/>
      <w:lvlJc w:val="left"/>
      <w:pPr>
        <w:tabs>
          <w:tab w:val="num" w:pos="1440"/>
        </w:tabs>
        <w:ind w:left="1440" w:hanging="360"/>
      </w:pPr>
      <w:rPr>
        <w:rFonts w:ascii="Symbol" w:hAnsi="Symbol" w:hint="default"/>
      </w:rPr>
    </w:lvl>
    <w:lvl w:ilvl="1" w:tplc="FFFFFFFF" w:tentative="1">
      <w:start w:val="1"/>
      <w:numFmt w:val="decimal"/>
      <w:lvlText w:val="%2."/>
      <w:lvlJc w:val="left"/>
      <w:pPr>
        <w:tabs>
          <w:tab w:val="num" w:pos="2160"/>
        </w:tabs>
        <w:ind w:left="2160" w:hanging="360"/>
      </w:pPr>
    </w:lvl>
    <w:lvl w:ilvl="2" w:tplc="FFFFFFFF" w:tentative="1">
      <w:start w:val="1"/>
      <w:numFmt w:val="decimal"/>
      <w:lvlText w:val="%3."/>
      <w:lvlJc w:val="left"/>
      <w:pPr>
        <w:tabs>
          <w:tab w:val="num" w:pos="2880"/>
        </w:tabs>
        <w:ind w:left="2880" w:hanging="360"/>
      </w:pPr>
    </w:lvl>
    <w:lvl w:ilvl="3" w:tplc="FFFFFFFF" w:tentative="1">
      <w:start w:val="1"/>
      <w:numFmt w:val="decimal"/>
      <w:lvlText w:val="%4."/>
      <w:lvlJc w:val="left"/>
      <w:pPr>
        <w:tabs>
          <w:tab w:val="num" w:pos="3600"/>
        </w:tabs>
        <w:ind w:left="3600" w:hanging="360"/>
      </w:pPr>
    </w:lvl>
    <w:lvl w:ilvl="4" w:tplc="FFFFFFFF" w:tentative="1">
      <w:start w:val="1"/>
      <w:numFmt w:val="decimal"/>
      <w:lvlText w:val="%5."/>
      <w:lvlJc w:val="left"/>
      <w:pPr>
        <w:tabs>
          <w:tab w:val="num" w:pos="4320"/>
        </w:tabs>
        <w:ind w:left="4320" w:hanging="360"/>
      </w:pPr>
    </w:lvl>
    <w:lvl w:ilvl="5" w:tplc="FFFFFFFF" w:tentative="1">
      <w:start w:val="1"/>
      <w:numFmt w:val="decimal"/>
      <w:lvlText w:val="%6."/>
      <w:lvlJc w:val="left"/>
      <w:pPr>
        <w:tabs>
          <w:tab w:val="num" w:pos="5040"/>
        </w:tabs>
        <w:ind w:left="5040" w:hanging="360"/>
      </w:pPr>
    </w:lvl>
    <w:lvl w:ilvl="6" w:tplc="FFFFFFFF" w:tentative="1">
      <w:start w:val="1"/>
      <w:numFmt w:val="decimal"/>
      <w:lvlText w:val="%7."/>
      <w:lvlJc w:val="left"/>
      <w:pPr>
        <w:tabs>
          <w:tab w:val="num" w:pos="5760"/>
        </w:tabs>
        <w:ind w:left="5760" w:hanging="360"/>
      </w:pPr>
    </w:lvl>
    <w:lvl w:ilvl="7" w:tplc="FFFFFFFF" w:tentative="1">
      <w:start w:val="1"/>
      <w:numFmt w:val="decimal"/>
      <w:lvlText w:val="%8."/>
      <w:lvlJc w:val="left"/>
      <w:pPr>
        <w:tabs>
          <w:tab w:val="num" w:pos="6480"/>
        </w:tabs>
        <w:ind w:left="6480" w:hanging="360"/>
      </w:pPr>
    </w:lvl>
    <w:lvl w:ilvl="8" w:tplc="FFFFFFFF" w:tentative="1">
      <w:start w:val="1"/>
      <w:numFmt w:val="decimal"/>
      <w:lvlText w:val="%9."/>
      <w:lvlJc w:val="left"/>
      <w:pPr>
        <w:tabs>
          <w:tab w:val="num" w:pos="7200"/>
        </w:tabs>
        <w:ind w:left="7200" w:hanging="360"/>
      </w:pPr>
    </w:lvl>
  </w:abstractNum>
  <w:abstractNum w:abstractNumId="29" w15:restartNumberingAfterBreak="0">
    <w:nsid w:val="53982A6D"/>
    <w:multiLevelType w:val="hybridMultilevel"/>
    <w:tmpl w:val="CF3E3E4C"/>
    <w:lvl w:ilvl="0" w:tplc="DD161884">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6DC7612"/>
    <w:multiLevelType w:val="hybridMultilevel"/>
    <w:tmpl w:val="006A3EA0"/>
    <w:lvl w:ilvl="0" w:tplc="041F0001">
      <w:start w:val="1"/>
      <w:numFmt w:val="bullet"/>
      <w:lvlText w:val=""/>
      <w:lvlJc w:val="left"/>
      <w:pPr>
        <w:tabs>
          <w:tab w:val="num" w:pos="1440"/>
        </w:tabs>
        <w:ind w:left="1440" w:hanging="360"/>
      </w:pPr>
      <w:rPr>
        <w:rFonts w:ascii="Symbol" w:hAnsi="Symbol" w:hint="default"/>
      </w:rPr>
    </w:lvl>
    <w:lvl w:ilvl="1" w:tplc="FFFFFFFF" w:tentative="1">
      <w:start w:val="1"/>
      <w:numFmt w:val="decimal"/>
      <w:lvlText w:val="%2."/>
      <w:lvlJc w:val="left"/>
      <w:pPr>
        <w:tabs>
          <w:tab w:val="num" w:pos="2160"/>
        </w:tabs>
        <w:ind w:left="2160" w:hanging="360"/>
      </w:pPr>
    </w:lvl>
    <w:lvl w:ilvl="2" w:tplc="FFFFFFFF" w:tentative="1">
      <w:start w:val="1"/>
      <w:numFmt w:val="decimal"/>
      <w:lvlText w:val="%3."/>
      <w:lvlJc w:val="left"/>
      <w:pPr>
        <w:tabs>
          <w:tab w:val="num" w:pos="2880"/>
        </w:tabs>
        <w:ind w:left="2880" w:hanging="360"/>
      </w:pPr>
    </w:lvl>
    <w:lvl w:ilvl="3" w:tplc="FFFFFFFF" w:tentative="1">
      <w:start w:val="1"/>
      <w:numFmt w:val="decimal"/>
      <w:lvlText w:val="%4."/>
      <w:lvlJc w:val="left"/>
      <w:pPr>
        <w:tabs>
          <w:tab w:val="num" w:pos="3600"/>
        </w:tabs>
        <w:ind w:left="3600" w:hanging="360"/>
      </w:pPr>
    </w:lvl>
    <w:lvl w:ilvl="4" w:tplc="FFFFFFFF" w:tentative="1">
      <w:start w:val="1"/>
      <w:numFmt w:val="decimal"/>
      <w:lvlText w:val="%5."/>
      <w:lvlJc w:val="left"/>
      <w:pPr>
        <w:tabs>
          <w:tab w:val="num" w:pos="4320"/>
        </w:tabs>
        <w:ind w:left="4320" w:hanging="360"/>
      </w:pPr>
    </w:lvl>
    <w:lvl w:ilvl="5" w:tplc="FFFFFFFF" w:tentative="1">
      <w:start w:val="1"/>
      <w:numFmt w:val="decimal"/>
      <w:lvlText w:val="%6."/>
      <w:lvlJc w:val="left"/>
      <w:pPr>
        <w:tabs>
          <w:tab w:val="num" w:pos="5040"/>
        </w:tabs>
        <w:ind w:left="5040" w:hanging="360"/>
      </w:pPr>
    </w:lvl>
    <w:lvl w:ilvl="6" w:tplc="FFFFFFFF" w:tentative="1">
      <w:start w:val="1"/>
      <w:numFmt w:val="decimal"/>
      <w:lvlText w:val="%7."/>
      <w:lvlJc w:val="left"/>
      <w:pPr>
        <w:tabs>
          <w:tab w:val="num" w:pos="5760"/>
        </w:tabs>
        <w:ind w:left="5760" w:hanging="360"/>
      </w:pPr>
    </w:lvl>
    <w:lvl w:ilvl="7" w:tplc="FFFFFFFF" w:tentative="1">
      <w:start w:val="1"/>
      <w:numFmt w:val="decimal"/>
      <w:lvlText w:val="%8."/>
      <w:lvlJc w:val="left"/>
      <w:pPr>
        <w:tabs>
          <w:tab w:val="num" w:pos="6480"/>
        </w:tabs>
        <w:ind w:left="6480" w:hanging="360"/>
      </w:pPr>
    </w:lvl>
    <w:lvl w:ilvl="8" w:tplc="FFFFFFFF" w:tentative="1">
      <w:start w:val="1"/>
      <w:numFmt w:val="decimal"/>
      <w:lvlText w:val="%9."/>
      <w:lvlJc w:val="left"/>
      <w:pPr>
        <w:tabs>
          <w:tab w:val="num" w:pos="7200"/>
        </w:tabs>
        <w:ind w:left="7200" w:hanging="360"/>
      </w:pPr>
    </w:lvl>
  </w:abstractNum>
  <w:abstractNum w:abstractNumId="31" w15:restartNumberingAfterBreak="0">
    <w:nsid w:val="59C5334C"/>
    <w:multiLevelType w:val="hybridMultilevel"/>
    <w:tmpl w:val="5F384E1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5C253A35"/>
    <w:multiLevelType w:val="hybridMultilevel"/>
    <w:tmpl w:val="65E6AA9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5C4B052D"/>
    <w:multiLevelType w:val="hybridMultilevel"/>
    <w:tmpl w:val="8E445DC2"/>
    <w:lvl w:ilvl="0" w:tplc="42506026">
      <w:start w:val="1"/>
      <w:numFmt w:val="bullet"/>
      <w:lvlText w:val="•"/>
      <w:lvlJc w:val="left"/>
      <w:pPr>
        <w:tabs>
          <w:tab w:val="num" w:pos="720"/>
        </w:tabs>
        <w:ind w:left="720" w:hanging="360"/>
      </w:pPr>
      <w:rPr>
        <w:rFonts w:ascii="Arial" w:hAnsi="Arial" w:hint="default"/>
      </w:rPr>
    </w:lvl>
    <w:lvl w:ilvl="1" w:tplc="1AEC2484" w:tentative="1">
      <w:start w:val="1"/>
      <w:numFmt w:val="bullet"/>
      <w:lvlText w:val="•"/>
      <w:lvlJc w:val="left"/>
      <w:pPr>
        <w:tabs>
          <w:tab w:val="num" w:pos="1440"/>
        </w:tabs>
        <w:ind w:left="1440" w:hanging="360"/>
      </w:pPr>
      <w:rPr>
        <w:rFonts w:ascii="Arial" w:hAnsi="Arial" w:hint="default"/>
      </w:rPr>
    </w:lvl>
    <w:lvl w:ilvl="2" w:tplc="41BAF090" w:tentative="1">
      <w:start w:val="1"/>
      <w:numFmt w:val="bullet"/>
      <w:lvlText w:val="•"/>
      <w:lvlJc w:val="left"/>
      <w:pPr>
        <w:tabs>
          <w:tab w:val="num" w:pos="2160"/>
        </w:tabs>
        <w:ind w:left="2160" w:hanging="360"/>
      </w:pPr>
      <w:rPr>
        <w:rFonts w:ascii="Arial" w:hAnsi="Arial" w:hint="default"/>
      </w:rPr>
    </w:lvl>
    <w:lvl w:ilvl="3" w:tplc="4CAA6CAA" w:tentative="1">
      <w:start w:val="1"/>
      <w:numFmt w:val="bullet"/>
      <w:lvlText w:val="•"/>
      <w:lvlJc w:val="left"/>
      <w:pPr>
        <w:tabs>
          <w:tab w:val="num" w:pos="2880"/>
        </w:tabs>
        <w:ind w:left="2880" w:hanging="360"/>
      </w:pPr>
      <w:rPr>
        <w:rFonts w:ascii="Arial" w:hAnsi="Arial" w:hint="default"/>
      </w:rPr>
    </w:lvl>
    <w:lvl w:ilvl="4" w:tplc="49965FCA" w:tentative="1">
      <w:start w:val="1"/>
      <w:numFmt w:val="bullet"/>
      <w:lvlText w:val="•"/>
      <w:lvlJc w:val="left"/>
      <w:pPr>
        <w:tabs>
          <w:tab w:val="num" w:pos="3600"/>
        </w:tabs>
        <w:ind w:left="3600" w:hanging="360"/>
      </w:pPr>
      <w:rPr>
        <w:rFonts w:ascii="Arial" w:hAnsi="Arial" w:hint="default"/>
      </w:rPr>
    </w:lvl>
    <w:lvl w:ilvl="5" w:tplc="4CF26282" w:tentative="1">
      <w:start w:val="1"/>
      <w:numFmt w:val="bullet"/>
      <w:lvlText w:val="•"/>
      <w:lvlJc w:val="left"/>
      <w:pPr>
        <w:tabs>
          <w:tab w:val="num" w:pos="4320"/>
        </w:tabs>
        <w:ind w:left="4320" w:hanging="360"/>
      </w:pPr>
      <w:rPr>
        <w:rFonts w:ascii="Arial" w:hAnsi="Arial" w:hint="default"/>
      </w:rPr>
    </w:lvl>
    <w:lvl w:ilvl="6" w:tplc="790EACD2" w:tentative="1">
      <w:start w:val="1"/>
      <w:numFmt w:val="bullet"/>
      <w:lvlText w:val="•"/>
      <w:lvlJc w:val="left"/>
      <w:pPr>
        <w:tabs>
          <w:tab w:val="num" w:pos="5040"/>
        </w:tabs>
        <w:ind w:left="5040" w:hanging="360"/>
      </w:pPr>
      <w:rPr>
        <w:rFonts w:ascii="Arial" w:hAnsi="Arial" w:hint="default"/>
      </w:rPr>
    </w:lvl>
    <w:lvl w:ilvl="7" w:tplc="A7B2F0A0" w:tentative="1">
      <w:start w:val="1"/>
      <w:numFmt w:val="bullet"/>
      <w:lvlText w:val="•"/>
      <w:lvlJc w:val="left"/>
      <w:pPr>
        <w:tabs>
          <w:tab w:val="num" w:pos="5760"/>
        </w:tabs>
        <w:ind w:left="5760" w:hanging="360"/>
      </w:pPr>
      <w:rPr>
        <w:rFonts w:ascii="Arial" w:hAnsi="Arial" w:hint="default"/>
      </w:rPr>
    </w:lvl>
    <w:lvl w:ilvl="8" w:tplc="D53633E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384AF1"/>
    <w:multiLevelType w:val="hybridMultilevel"/>
    <w:tmpl w:val="840E9442"/>
    <w:lvl w:ilvl="0" w:tplc="26726C7A">
      <w:start w:val="1"/>
      <w:numFmt w:val="bullet"/>
      <w:lvlText w:val=""/>
      <w:lvlJc w:val="left"/>
      <w:pPr>
        <w:tabs>
          <w:tab w:val="num" w:pos="720"/>
        </w:tabs>
        <w:ind w:left="720" w:hanging="360"/>
      </w:pPr>
      <w:rPr>
        <w:rFonts w:ascii="Symbol" w:hAnsi="Symbol" w:hint="default"/>
      </w:rPr>
    </w:lvl>
    <w:lvl w:ilvl="1" w:tplc="188C1AEA" w:tentative="1">
      <w:start w:val="1"/>
      <w:numFmt w:val="bullet"/>
      <w:lvlText w:val=""/>
      <w:lvlJc w:val="left"/>
      <w:pPr>
        <w:tabs>
          <w:tab w:val="num" w:pos="1440"/>
        </w:tabs>
        <w:ind w:left="1440" w:hanging="360"/>
      </w:pPr>
      <w:rPr>
        <w:rFonts w:ascii="Symbol" w:hAnsi="Symbol" w:hint="default"/>
      </w:rPr>
    </w:lvl>
    <w:lvl w:ilvl="2" w:tplc="F83486A6" w:tentative="1">
      <w:start w:val="1"/>
      <w:numFmt w:val="bullet"/>
      <w:lvlText w:val=""/>
      <w:lvlJc w:val="left"/>
      <w:pPr>
        <w:tabs>
          <w:tab w:val="num" w:pos="2160"/>
        </w:tabs>
        <w:ind w:left="2160" w:hanging="360"/>
      </w:pPr>
      <w:rPr>
        <w:rFonts w:ascii="Symbol" w:hAnsi="Symbol" w:hint="default"/>
      </w:rPr>
    </w:lvl>
    <w:lvl w:ilvl="3" w:tplc="082284A6" w:tentative="1">
      <w:start w:val="1"/>
      <w:numFmt w:val="bullet"/>
      <w:lvlText w:val=""/>
      <w:lvlJc w:val="left"/>
      <w:pPr>
        <w:tabs>
          <w:tab w:val="num" w:pos="2880"/>
        </w:tabs>
        <w:ind w:left="2880" w:hanging="360"/>
      </w:pPr>
      <w:rPr>
        <w:rFonts w:ascii="Symbol" w:hAnsi="Symbol" w:hint="default"/>
      </w:rPr>
    </w:lvl>
    <w:lvl w:ilvl="4" w:tplc="4022DE64" w:tentative="1">
      <w:start w:val="1"/>
      <w:numFmt w:val="bullet"/>
      <w:lvlText w:val=""/>
      <w:lvlJc w:val="left"/>
      <w:pPr>
        <w:tabs>
          <w:tab w:val="num" w:pos="3600"/>
        </w:tabs>
        <w:ind w:left="3600" w:hanging="360"/>
      </w:pPr>
      <w:rPr>
        <w:rFonts w:ascii="Symbol" w:hAnsi="Symbol" w:hint="default"/>
      </w:rPr>
    </w:lvl>
    <w:lvl w:ilvl="5" w:tplc="436E3E82" w:tentative="1">
      <w:start w:val="1"/>
      <w:numFmt w:val="bullet"/>
      <w:lvlText w:val=""/>
      <w:lvlJc w:val="left"/>
      <w:pPr>
        <w:tabs>
          <w:tab w:val="num" w:pos="4320"/>
        </w:tabs>
        <w:ind w:left="4320" w:hanging="360"/>
      </w:pPr>
      <w:rPr>
        <w:rFonts w:ascii="Symbol" w:hAnsi="Symbol" w:hint="default"/>
      </w:rPr>
    </w:lvl>
    <w:lvl w:ilvl="6" w:tplc="91C4B8C8" w:tentative="1">
      <w:start w:val="1"/>
      <w:numFmt w:val="bullet"/>
      <w:lvlText w:val=""/>
      <w:lvlJc w:val="left"/>
      <w:pPr>
        <w:tabs>
          <w:tab w:val="num" w:pos="5040"/>
        </w:tabs>
        <w:ind w:left="5040" w:hanging="360"/>
      </w:pPr>
      <w:rPr>
        <w:rFonts w:ascii="Symbol" w:hAnsi="Symbol" w:hint="default"/>
      </w:rPr>
    </w:lvl>
    <w:lvl w:ilvl="7" w:tplc="4FB40912" w:tentative="1">
      <w:start w:val="1"/>
      <w:numFmt w:val="bullet"/>
      <w:lvlText w:val=""/>
      <w:lvlJc w:val="left"/>
      <w:pPr>
        <w:tabs>
          <w:tab w:val="num" w:pos="5760"/>
        </w:tabs>
        <w:ind w:left="5760" w:hanging="360"/>
      </w:pPr>
      <w:rPr>
        <w:rFonts w:ascii="Symbol" w:hAnsi="Symbol" w:hint="default"/>
      </w:rPr>
    </w:lvl>
    <w:lvl w:ilvl="8" w:tplc="7A7C63AC"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08560F1"/>
    <w:multiLevelType w:val="hybridMultilevel"/>
    <w:tmpl w:val="5FE08E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1272B1F"/>
    <w:multiLevelType w:val="hybridMultilevel"/>
    <w:tmpl w:val="84A8C5D4"/>
    <w:lvl w:ilvl="0" w:tplc="72B0342A">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15:restartNumberingAfterBreak="0">
    <w:nsid w:val="7A7F2600"/>
    <w:multiLevelType w:val="hybridMultilevel"/>
    <w:tmpl w:val="EECE0BD0"/>
    <w:lvl w:ilvl="0" w:tplc="930E1CA4">
      <w:start w:val="1"/>
      <w:numFmt w:val="bullet"/>
      <w:lvlText w:val="•"/>
      <w:lvlJc w:val="left"/>
      <w:pPr>
        <w:tabs>
          <w:tab w:val="num" w:pos="720"/>
        </w:tabs>
        <w:ind w:left="720" w:hanging="360"/>
      </w:pPr>
      <w:rPr>
        <w:rFonts w:ascii="Arial" w:hAnsi="Arial" w:hint="default"/>
      </w:rPr>
    </w:lvl>
    <w:lvl w:ilvl="1" w:tplc="26A605AE" w:tentative="1">
      <w:start w:val="1"/>
      <w:numFmt w:val="bullet"/>
      <w:lvlText w:val="•"/>
      <w:lvlJc w:val="left"/>
      <w:pPr>
        <w:tabs>
          <w:tab w:val="num" w:pos="1440"/>
        </w:tabs>
        <w:ind w:left="1440" w:hanging="360"/>
      </w:pPr>
      <w:rPr>
        <w:rFonts w:ascii="Arial" w:hAnsi="Arial" w:hint="default"/>
      </w:rPr>
    </w:lvl>
    <w:lvl w:ilvl="2" w:tplc="201E95AE" w:tentative="1">
      <w:start w:val="1"/>
      <w:numFmt w:val="bullet"/>
      <w:lvlText w:val="•"/>
      <w:lvlJc w:val="left"/>
      <w:pPr>
        <w:tabs>
          <w:tab w:val="num" w:pos="2160"/>
        </w:tabs>
        <w:ind w:left="2160" w:hanging="360"/>
      </w:pPr>
      <w:rPr>
        <w:rFonts w:ascii="Arial" w:hAnsi="Arial" w:hint="default"/>
      </w:rPr>
    </w:lvl>
    <w:lvl w:ilvl="3" w:tplc="C9B0F48E" w:tentative="1">
      <w:start w:val="1"/>
      <w:numFmt w:val="bullet"/>
      <w:lvlText w:val="•"/>
      <w:lvlJc w:val="left"/>
      <w:pPr>
        <w:tabs>
          <w:tab w:val="num" w:pos="2880"/>
        </w:tabs>
        <w:ind w:left="2880" w:hanging="360"/>
      </w:pPr>
      <w:rPr>
        <w:rFonts w:ascii="Arial" w:hAnsi="Arial" w:hint="default"/>
      </w:rPr>
    </w:lvl>
    <w:lvl w:ilvl="4" w:tplc="968AD798" w:tentative="1">
      <w:start w:val="1"/>
      <w:numFmt w:val="bullet"/>
      <w:lvlText w:val="•"/>
      <w:lvlJc w:val="left"/>
      <w:pPr>
        <w:tabs>
          <w:tab w:val="num" w:pos="3600"/>
        </w:tabs>
        <w:ind w:left="3600" w:hanging="360"/>
      </w:pPr>
      <w:rPr>
        <w:rFonts w:ascii="Arial" w:hAnsi="Arial" w:hint="default"/>
      </w:rPr>
    </w:lvl>
    <w:lvl w:ilvl="5" w:tplc="5C52202C" w:tentative="1">
      <w:start w:val="1"/>
      <w:numFmt w:val="bullet"/>
      <w:lvlText w:val="•"/>
      <w:lvlJc w:val="left"/>
      <w:pPr>
        <w:tabs>
          <w:tab w:val="num" w:pos="4320"/>
        </w:tabs>
        <w:ind w:left="4320" w:hanging="360"/>
      </w:pPr>
      <w:rPr>
        <w:rFonts w:ascii="Arial" w:hAnsi="Arial" w:hint="default"/>
      </w:rPr>
    </w:lvl>
    <w:lvl w:ilvl="6" w:tplc="945E7AF4" w:tentative="1">
      <w:start w:val="1"/>
      <w:numFmt w:val="bullet"/>
      <w:lvlText w:val="•"/>
      <w:lvlJc w:val="left"/>
      <w:pPr>
        <w:tabs>
          <w:tab w:val="num" w:pos="5040"/>
        </w:tabs>
        <w:ind w:left="5040" w:hanging="360"/>
      </w:pPr>
      <w:rPr>
        <w:rFonts w:ascii="Arial" w:hAnsi="Arial" w:hint="default"/>
      </w:rPr>
    </w:lvl>
    <w:lvl w:ilvl="7" w:tplc="88C6A5FA" w:tentative="1">
      <w:start w:val="1"/>
      <w:numFmt w:val="bullet"/>
      <w:lvlText w:val="•"/>
      <w:lvlJc w:val="left"/>
      <w:pPr>
        <w:tabs>
          <w:tab w:val="num" w:pos="5760"/>
        </w:tabs>
        <w:ind w:left="5760" w:hanging="360"/>
      </w:pPr>
      <w:rPr>
        <w:rFonts w:ascii="Arial" w:hAnsi="Arial" w:hint="default"/>
      </w:rPr>
    </w:lvl>
    <w:lvl w:ilvl="8" w:tplc="F5E059E0"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35"/>
  </w:num>
  <w:num w:numId="3">
    <w:abstractNumId w:val="22"/>
  </w:num>
  <w:num w:numId="4">
    <w:abstractNumId w:val="21"/>
  </w:num>
  <w:num w:numId="5">
    <w:abstractNumId w:val="26"/>
  </w:num>
  <w:num w:numId="6">
    <w:abstractNumId w:val="5"/>
  </w:num>
  <w:num w:numId="7">
    <w:abstractNumId w:val="33"/>
  </w:num>
  <w:num w:numId="8">
    <w:abstractNumId w:val="15"/>
  </w:num>
  <w:num w:numId="9">
    <w:abstractNumId w:val="1"/>
  </w:num>
  <w:num w:numId="10">
    <w:abstractNumId w:val="13"/>
  </w:num>
  <w:num w:numId="11">
    <w:abstractNumId w:val="27"/>
  </w:num>
  <w:num w:numId="12">
    <w:abstractNumId w:val="36"/>
  </w:num>
  <w:num w:numId="13">
    <w:abstractNumId w:val="14"/>
  </w:num>
  <w:num w:numId="14">
    <w:abstractNumId w:val="37"/>
  </w:num>
  <w:num w:numId="15">
    <w:abstractNumId w:val="24"/>
  </w:num>
  <w:num w:numId="16">
    <w:abstractNumId w:val="19"/>
  </w:num>
  <w:num w:numId="17">
    <w:abstractNumId w:val="17"/>
  </w:num>
  <w:num w:numId="18">
    <w:abstractNumId w:val="6"/>
  </w:num>
  <w:num w:numId="19">
    <w:abstractNumId w:val="16"/>
  </w:num>
  <w:num w:numId="20">
    <w:abstractNumId w:val="18"/>
  </w:num>
  <w:num w:numId="21">
    <w:abstractNumId w:val="34"/>
  </w:num>
  <w:num w:numId="22">
    <w:abstractNumId w:val="7"/>
  </w:num>
  <w:num w:numId="23">
    <w:abstractNumId w:val="23"/>
  </w:num>
  <w:num w:numId="24">
    <w:abstractNumId w:val="25"/>
  </w:num>
  <w:num w:numId="25">
    <w:abstractNumId w:val="10"/>
  </w:num>
  <w:num w:numId="26">
    <w:abstractNumId w:val="32"/>
  </w:num>
  <w:num w:numId="27">
    <w:abstractNumId w:val="12"/>
  </w:num>
  <w:num w:numId="28">
    <w:abstractNumId w:val="8"/>
  </w:num>
  <w:num w:numId="29">
    <w:abstractNumId w:val="29"/>
  </w:num>
  <w:num w:numId="30">
    <w:abstractNumId w:val="2"/>
  </w:num>
  <w:num w:numId="31">
    <w:abstractNumId w:val="0"/>
  </w:num>
  <w:num w:numId="32">
    <w:abstractNumId w:val="3"/>
  </w:num>
  <w:num w:numId="33">
    <w:abstractNumId w:val="9"/>
  </w:num>
  <w:num w:numId="34">
    <w:abstractNumId w:val="31"/>
  </w:num>
  <w:num w:numId="35">
    <w:abstractNumId w:val="28"/>
  </w:num>
  <w:num w:numId="36">
    <w:abstractNumId w:val="30"/>
  </w:num>
  <w:num w:numId="37">
    <w:abstractNumId w:val="1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05"/>
    <w:rsid w:val="000122C5"/>
    <w:rsid w:val="0001583E"/>
    <w:rsid w:val="00025C7A"/>
    <w:rsid w:val="00063064"/>
    <w:rsid w:val="00080766"/>
    <w:rsid w:val="000D286B"/>
    <w:rsid w:val="000E4F31"/>
    <w:rsid w:val="001119D0"/>
    <w:rsid w:val="0016247A"/>
    <w:rsid w:val="00175FA2"/>
    <w:rsid w:val="001A28A3"/>
    <w:rsid w:val="001C6A98"/>
    <w:rsid w:val="001F2278"/>
    <w:rsid w:val="00212769"/>
    <w:rsid w:val="00215EC8"/>
    <w:rsid w:val="00226335"/>
    <w:rsid w:val="00232EE9"/>
    <w:rsid w:val="00243247"/>
    <w:rsid w:val="00281D48"/>
    <w:rsid w:val="002C6F8B"/>
    <w:rsid w:val="002E2A56"/>
    <w:rsid w:val="00306077"/>
    <w:rsid w:val="00330E7A"/>
    <w:rsid w:val="00346ACE"/>
    <w:rsid w:val="00367CB0"/>
    <w:rsid w:val="003A00AF"/>
    <w:rsid w:val="003B688D"/>
    <w:rsid w:val="003C0C61"/>
    <w:rsid w:val="00444E69"/>
    <w:rsid w:val="00496093"/>
    <w:rsid w:val="004B437A"/>
    <w:rsid w:val="004D1169"/>
    <w:rsid w:val="004D487E"/>
    <w:rsid w:val="00525122"/>
    <w:rsid w:val="00557433"/>
    <w:rsid w:val="0058162A"/>
    <w:rsid w:val="005C3262"/>
    <w:rsid w:val="005D205B"/>
    <w:rsid w:val="00627CAA"/>
    <w:rsid w:val="0068593C"/>
    <w:rsid w:val="006B13EE"/>
    <w:rsid w:val="00773050"/>
    <w:rsid w:val="00780672"/>
    <w:rsid w:val="007D1FD6"/>
    <w:rsid w:val="007E4FE4"/>
    <w:rsid w:val="008248A4"/>
    <w:rsid w:val="00865CBB"/>
    <w:rsid w:val="008D1436"/>
    <w:rsid w:val="00902ECC"/>
    <w:rsid w:val="00906729"/>
    <w:rsid w:val="00907421"/>
    <w:rsid w:val="009126AD"/>
    <w:rsid w:val="00924D46"/>
    <w:rsid w:val="00933957"/>
    <w:rsid w:val="009A4C13"/>
    <w:rsid w:val="009C0D7F"/>
    <w:rsid w:val="009F79E1"/>
    <w:rsid w:val="00A15FF1"/>
    <w:rsid w:val="00A220CB"/>
    <w:rsid w:val="00A277F8"/>
    <w:rsid w:val="00A446C7"/>
    <w:rsid w:val="00A47F29"/>
    <w:rsid w:val="00AB2042"/>
    <w:rsid w:val="00AD035E"/>
    <w:rsid w:val="00AD0802"/>
    <w:rsid w:val="00AF62F5"/>
    <w:rsid w:val="00B302F6"/>
    <w:rsid w:val="00B5234D"/>
    <w:rsid w:val="00B67DAA"/>
    <w:rsid w:val="00BC2B13"/>
    <w:rsid w:val="00BC643C"/>
    <w:rsid w:val="00C13BAC"/>
    <w:rsid w:val="00C16A64"/>
    <w:rsid w:val="00C200B7"/>
    <w:rsid w:val="00C4628E"/>
    <w:rsid w:val="00C51177"/>
    <w:rsid w:val="00C849DA"/>
    <w:rsid w:val="00C93CC2"/>
    <w:rsid w:val="00CA7EFC"/>
    <w:rsid w:val="00CB62BF"/>
    <w:rsid w:val="00CB7849"/>
    <w:rsid w:val="00D83C42"/>
    <w:rsid w:val="00DB59B2"/>
    <w:rsid w:val="00DB669F"/>
    <w:rsid w:val="00DE0128"/>
    <w:rsid w:val="00E14F9D"/>
    <w:rsid w:val="00E16784"/>
    <w:rsid w:val="00E23671"/>
    <w:rsid w:val="00E6212B"/>
    <w:rsid w:val="00E65EEC"/>
    <w:rsid w:val="00E91CBD"/>
    <w:rsid w:val="00EB35A0"/>
    <w:rsid w:val="00EC4BC9"/>
    <w:rsid w:val="00F22CCB"/>
    <w:rsid w:val="00F472FF"/>
    <w:rsid w:val="00F7102B"/>
    <w:rsid w:val="00F73B5F"/>
    <w:rsid w:val="00F747ED"/>
    <w:rsid w:val="00F774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90F4"/>
  <w15:chartTrackingRefBased/>
  <w15:docId w15:val="{9ECCB235-9EC4-49D0-A50F-E101C0DB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7849"/>
    <w:pPr>
      <w:ind w:left="720"/>
      <w:contextualSpacing/>
    </w:pPr>
  </w:style>
  <w:style w:type="character" w:styleId="Kpr">
    <w:name w:val="Hyperlink"/>
    <w:basedOn w:val="VarsaylanParagrafYazTipi"/>
    <w:uiPriority w:val="99"/>
    <w:unhideWhenUsed/>
    <w:rsid w:val="00E91CBD"/>
    <w:rPr>
      <w:color w:val="0563C1" w:themeColor="hyperlink"/>
      <w:u w:val="single"/>
    </w:rPr>
  </w:style>
  <w:style w:type="character" w:customStyle="1" w:styleId="zmlenmeyenBahsetme1">
    <w:name w:val="Çözümlenmeyen Bahsetme1"/>
    <w:basedOn w:val="VarsaylanParagrafYazTipi"/>
    <w:uiPriority w:val="99"/>
    <w:semiHidden/>
    <w:unhideWhenUsed/>
    <w:rsid w:val="00E91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24377">
      <w:bodyDiv w:val="1"/>
      <w:marLeft w:val="0"/>
      <w:marRight w:val="0"/>
      <w:marTop w:val="0"/>
      <w:marBottom w:val="0"/>
      <w:divBdr>
        <w:top w:val="none" w:sz="0" w:space="0" w:color="auto"/>
        <w:left w:val="none" w:sz="0" w:space="0" w:color="auto"/>
        <w:bottom w:val="none" w:sz="0" w:space="0" w:color="auto"/>
        <w:right w:val="none" w:sz="0" w:space="0" w:color="auto"/>
      </w:divBdr>
      <w:divsChild>
        <w:div w:id="239410807">
          <w:marLeft w:val="331"/>
          <w:marRight w:val="0"/>
          <w:marTop w:val="220"/>
          <w:marBottom w:val="0"/>
          <w:divBdr>
            <w:top w:val="none" w:sz="0" w:space="0" w:color="auto"/>
            <w:left w:val="none" w:sz="0" w:space="0" w:color="auto"/>
            <w:bottom w:val="none" w:sz="0" w:space="0" w:color="auto"/>
            <w:right w:val="none" w:sz="0" w:space="0" w:color="auto"/>
          </w:divBdr>
        </w:div>
        <w:div w:id="1491939837">
          <w:marLeft w:val="331"/>
          <w:marRight w:val="0"/>
          <w:marTop w:val="220"/>
          <w:marBottom w:val="0"/>
          <w:divBdr>
            <w:top w:val="none" w:sz="0" w:space="0" w:color="auto"/>
            <w:left w:val="none" w:sz="0" w:space="0" w:color="auto"/>
            <w:bottom w:val="none" w:sz="0" w:space="0" w:color="auto"/>
            <w:right w:val="none" w:sz="0" w:space="0" w:color="auto"/>
          </w:divBdr>
        </w:div>
        <w:div w:id="77752313">
          <w:marLeft w:val="331"/>
          <w:marRight w:val="0"/>
          <w:marTop w:val="220"/>
          <w:marBottom w:val="0"/>
          <w:divBdr>
            <w:top w:val="none" w:sz="0" w:space="0" w:color="auto"/>
            <w:left w:val="none" w:sz="0" w:space="0" w:color="auto"/>
            <w:bottom w:val="none" w:sz="0" w:space="0" w:color="auto"/>
            <w:right w:val="none" w:sz="0" w:space="0" w:color="auto"/>
          </w:divBdr>
        </w:div>
        <w:div w:id="1082026220">
          <w:marLeft w:val="331"/>
          <w:marRight w:val="0"/>
          <w:marTop w:val="220"/>
          <w:marBottom w:val="0"/>
          <w:divBdr>
            <w:top w:val="none" w:sz="0" w:space="0" w:color="auto"/>
            <w:left w:val="none" w:sz="0" w:space="0" w:color="auto"/>
            <w:bottom w:val="none" w:sz="0" w:space="0" w:color="auto"/>
            <w:right w:val="none" w:sz="0" w:space="0" w:color="auto"/>
          </w:divBdr>
        </w:div>
        <w:div w:id="851333988">
          <w:marLeft w:val="331"/>
          <w:marRight w:val="0"/>
          <w:marTop w:val="220"/>
          <w:marBottom w:val="0"/>
          <w:divBdr>
            <w:top w:val="none" w:sz="0" w:space="0" w:color="auto"/>
            <w:left w:val="none" w:sz="0" w:space="0" w:color="auto"/>
            <w:bottom w:val="none" w:sz="0" w:space="0" w:color="auto"/>
            <w:right w:val="none" w:sz="0" w:space="0" w:color="auto"/>
          </w:divBdr>
        </w:div>
        <w:div w:id="1807510704">
          <w:marLeft w:val="331"/>
          <w:marRight w:val="0"/>
          <w:marTop w:val="220"/>
          <w:marBottom w:val="0"/>
          <w:divBdr>
            <w:top w:val="none" w:sz="0" w:space="0" w:color="auto"/>
            <w:left w:val="none" w:sz="0" w:space="0" w:color="auto"/>
            <w:bottom w:val="none" w:sz="0" w:space="0" w:color="auto"/>
            <w:right w:val="none" w:sz="0" w:space="0" w:color="auto"/>
          </w:divBdr>
        </w:div>
        <w:div w:id="1225794009">
          <w:marLeft w:val="331"/>
          <w:marRight w:val="0"/>
          <w:marTop w:val="220"/>
          <w:marBottom w:val="0"/>
          <w:divBdr>
            <w:top w:val="none" w:sz="0" w:space="0" w:color="auto"/>
            <w:left w:val="none" w:sz="0" w:space="0" w:color="auto"/>
            <w:bottom w:val="none" w:sz="0" w:space="0" w:color="auto"/>
            <w:right w:val="none" w:sz="0" w:space="0" w:color="auto"/>
          </w:divBdr>
        </w:div>
      </w:divsChild>
    </w:div>
    <w:div w:id="153307007">
      <w:bodyDiv w:val="1"/>
      <w:marLeft w:val="0"/>
      <w:marRight w:val="0"/>
      <w:marTop w:val="0"/>
      <w:marBottom w:val="0"/>
      <w:divBdr>
        <w:top w:val="none" w:sz="0" w:space="0" w:color="auto"/>
        <w:left w:val="none" w:sz="0" w:space="0" w:color="auto"/>
        <w:bottom w:val="none" w:sz="0" w:space="0" w:color="auto"/>
        <w:right w:val="none" w:sz="0" w:space="0" w:color="auto"/>
      </w:divBdr>
      <w:divsChild>
        <w:div w:id="1529562295">
          <w:marLeft w:val="446"/>
          <w:marRight w:val="0"/>
          <w:marTop w:val="0"/>
          <w:marBottom w:val="160"/>
          <w:divBdr>
            <w:top w:val="none" w:sz="0" w:space="0" w:color="auto"/>
            <w:left w:val="none" w:sz="0" w:space="0" w:color="auto"/>
            <w:bottom w:val="none" w:sz="0" w:space="0" w:color="auto"/>
            <w:right w:val="none" w:sz="0" w:space="0" w:color="auto"/>
          </w:divBdr>
        </w:div>
        <w:div w:id="74012810">
          <w:marLeft w:val="446"/>
          <w:marRight w:val="0"/>
          <w:marTop w:val="0"/>
          <w:marBottom w:val="160"/>
          <w:divBdr>
            <w:top w:val="none" w:sz="0" w:space="0" w:color="auto"/>
            <w:left w:val="none" w:sz="0" w:space="0" w:color="auto"/>
            <w:bottom w:val="none" w:sz="0" w:space="0" w:color="auto"/>
            <w:right w:val="none" w:sz="0" w:space="0" w:color="auto"/>
          </w:divBdr>
        </w:div>
        <w:div w:id="1050806943">
          <w:marLeft w:val="446"/>
          <w:marRight w:val="0"/>
          <w:marTop w:val="0"/>
          <w:marBottom w:val="160"/>
          <w:divBdr>
            <w:top w:val="none" w:sz="0" w:space="0" w:color="auto"/>
            <w:left w:val="none" w:sz="0" w:space="0" w:color="auto"/>
            <w:bottom w:val="none" w:sz="0" w:space="0" w:color="auto"/>
            <w:right w:val="none" w:sz="0" w:space="0" w:color="auto"/>
          </w:divBdr>
        </w:div>
      </w:divsChild>
    </w:div>
    <w:div w:id="398022458">
      <w:bodyDiv w:val="1"/>
      <w:marLeft w:val="0"/>
      <w:marRight w:val="0"/>
      <w:marTop w:val="0"/>
      <w:marBottom w:val="0"/>
      <w:divBdr>
        <w:top w:val="none" w:sz="0" w:space="0" w:color="auto"/>
        <w:left w:val="none" w:sz="0" w:space="0" w:color="auto"/>
        <w:bottom w:val="none" w:sz="0" w:space="0" w:color="auto"/>
        <w:right w:val="none" w:sz="0" w:space="0" w:color="auto"/>
      </w:divBdr>
      <w:divsChild>
        <w:div w:id="2081555025">
          <w:marLeft w:val="331"/>
          <w:marRight w:val="0"/>
          <w:marTop w:val="220"/>
          <w:marBottom w:val="0"/>
          <w:divBdr>
            <w:top w:val="none" w:sz="0" w:space="0" w:color="auto"/>
            <w:left w:val="none" w:sz="0" w:space="0" w:color="auto"/>
            <w:bottom w:val="none" w:sz="0" w:space="0" w:color="auto"/>
            <w:right w:val="none" w:sz="0" w:space="0" w:color="auto"/>
          </w:divBdr>
        </w:div>
        <w:div w:id="892037758">
          <w:marLeft w:val="331"/>
          <w:marRight w:val="0"/>
          <w:marTop w:val="220"/>
          <w:marBottom w:val="0"/>
          <w:divBdr>
            <w:top w:val="none" w:sz="0" w:space="0" w:color="auto"/>
            <w:left w:val="none" w:sz="0" w:space="0" w:color="auto"/>
            <w:bottom w:val="none" w:sz="0" w:space="0" w:color="auto"/>
            <w:right w:val="none" w:sz="0" w:space="0" w:color="auto"/>
          </w:divBdr>
        </w:div>
        <w:div w:id="471212091">
          <w:marLeft w:val="331"/>
          <w:marRight w:val="0"/>
          <w:marTop w:val="220"/>
          <w:marBottom w:val="0"/>
          <w:divBdr>
            <w:top w:val="none" w:sz="0" w:space="0" w:color="auto"/>
            <w:left w:val="none" w:sz="0" w:space="0" w:color="auto"/>
            <w:bottom w:val="none" w:sz="0" w:space="0" w:color="auto"/>
            <w:right w:val="none" w:sz="0" w:space="0" w:color="auto"/>
          </w:divBdr>
        </w:div>
      </w:divsChild>
    </w:div>
    <w:div w:id="719204550">
      <w:bodyDiv w:val="1"/>
      <w:marLeft w:val="0"/>
      <w:marRight w:val="0"/>
      <w:marTop w:val="0"/>
      <w:marBottom w:val="0"/>
      <w:divBdr>
        <w:top w:val="none" w:sz="0" w:space="0" w:color="auto"/>
        <w:left w:val="none" w:sz="0" w:space="0" w:color="auto"/>
        <w:bottom w:val="none" w:sz="0" w:space="0" w:color="auto"/>
        <w:right w:val="none" w:sz="0" w:space="0" w:color="auto"/>
      </w:divBdr>
      <w:divsChild>
        <w:div w:id="1916621822">
          <w:marLeft w:val="331"/>
          <w:marRight w:val="0"/>
          <w:marTop w:val="220"/>
          <w:marBottom w:val="0"/>
          <w:divBdr>
            <w:top w:val="none" w:sz="0" w:space="0" w:color="auto"/>
            <w:left w:val="none" w:sz="0" w:space="0" w:color="auto"/>
            <w:bottom w:val="none" w:sz="0" w:space="0" w:color="auto"/>
            <w:right w:val="none" w:sz="0" w:space="0" w:color="auto"/>
          </w:divBdr>
        </w:div>
        <w:div w:id="540554583">
          <w:marLeft w:val="331"/>
          <w:marRight w:val="0"/>
          <w:marTop w:val="220"/>
          <w:marBottom w:val="0"/>
          <w:divBdr>
            <w:top w:val="none" w:sz="0" w:space="0" w:color="auto"/>
            <w:left w:val="none" w:sz="0" w:space="0" w:color="auto"/>
            <w:bottom w:val="none" w:sz="0" w:space="0" w:color="auto"/>
            <w:right w:val="none" w:sz="0" w:space="0" w:color="auto"/>
          </w:divBdr>
        </w:div>
        <w:div w:id="811025670">
          <w:marLeft w:val="331"/>
          <w:marRight w:val="0"/>
          <w:marTop w:val="220"/>
          <w:marBottom w:val="0"/>
          <w:divBdr>
            <w:top w:val="none" w:sz="0" w:space="0" w:color="auto"/>
            <w:left w:val="none" w:sz="0" w:space="0" w:color="auto"/>
            <w:bottom w:val="none" w:sz="0" w:space="0" w:color="auto"/>
            <w:right w:val="none" w:sz="0" w:space="0" w:color="auto"/>
          </w:divBdr>
        </w:div>
        <w:div w:id="2028672432">
          <w:marLeft w:val="331"/>
          <w:marRight w:val="0"/>
          <w:marTop w:val="220"/>
          <w:marBottom w:val="0"/>
          <w:divBdr>
            <w:top w:val="none" w:sz="0" w:space="0" w:color="auto"/>
            <w:left w:val="none" w:sz="0" w:space="0" w:color="auto"/>
            <w:bottom w:val="none" w:sz="0" w:space="0" w:color="auto"/>
            <w:right w:val="none" w:sz="0" w:space="0" w:color="auto"/>
          </w:divBdr>
        </w:div>
        <w:div w:id="735930077">
          <w:marLeft w:val="331"/>
          <w:marRight w:val="0"/>
          <w:marTop w:val="220"/>
          <w:marBottom w:val="0"/>
          <w:divBdr>
            <w:top w:val="none" w:sz="0" w:space="0" w:color="auto"/>
            <w:left w:val="none" w:sz="0" w:space="0" w:color="auto"/>
            <w:bottom w:val="none" w:sz="0" w:space="0" w:color="auto"/>
            <w:right w:val="none" w:sz="0" w:space="0" w:color="auto"/>
          </w:divBdr>
        </w:div>
        <w:div w:id="600720382">
          <w:marLeft w:val="331"/>
          <w:marRight w:val="0"/>
          <w:marTop w:val="220"/>
          <w:marBottom w:val="0"/>
          <w:divBdr>
            <w:top w:val="none" w:sz="0" w:space="0" w:color="auto"/>
            <w:left w:val="none" w:sz="0" w:space="0" w:color="auto"/>
            <w:bottom w:val="none" w:sz="0" w:space="0" w:color="auto"/>
            <w:right w:val="none" w:sz="0" w:space="0" w:color="auto"/>
          </w:divBdr>
        </w:div>
        <w:div w:id="1242060033">
          <w:marLeft w:val="331"/>
          <w:marRight w:val="0"/>
          <w:marTop w:val="220"/>
          <w:marBottom w:val="0"/>
          <w:divBdr>
            <w:top w:val="none" w:sz="0" w:space="0" w:color="auto"/>
            <w:left w:val="none" w:sz="0" w:space="0" w:color="auto"/>
            <w:bottom w:val="none" w:sz="0" w:space="0" w:color="auto"/>
            <w:right w:val="none" w:sz="0" w:space="0" w:color="auto"/>
          </w:divBdr>
        </w:div>
      </w:divsChild>
    </w:div>
    <w:div w:id="981999939">
      <w:bodyDiv w:val="1"/>
      <w:marLeft w:val="0"/>
      <w:marRight w:val="0"/>
      <w:marTop w:val="0"/>
      <w:marBottom w:val="0"/>
      <w:divBdr>
        <w:top w:val="none" w:sz="0" w:space="0" w:color="auto"/>
        <w:left w:val="none" w:sz="0" w:space="0" w:color="auto"/>
        <w:bottom w:val="none" w:sz="0" w:space="0" w:color="auto"/>
        <w:right w:val="none" w:sz="0" w:space="0" w:color="auto"/>
      </w:divBdr>
      <w:divsChild>
        <w:div w:id="1837333883">
          <w:marLeft w:val="331"/>
          <w:marRight w:val="0"/>
          <w:marTop w:val="220"/>
          <w:marBottom w:val="0"/>
          <w:divBdr>
            <w:top w:val="none" w:sz="0" w:space="0" w:color="auto"/>
            <w:left w:val="none" w:sz="0" w:space="0" w:color="auto"/>
            <w:bottom w:val="none" w:sz="0" w:space="0" w:color="auto"/>
            <w:right w:val="none" w:sz="0" w:space="0" w:color="auto"/>
          </w:divBdr>
        </w:div>
        <w:div w:id="1092774395">
          <w:marLeft w:val="331"/>
          <w:marRight w:val="0"/>
          <w:marTop w:val="220"/>
          <w:marBottom w:val="0"/>
          <w:divBdr>
            <w:top w:val="none" w:sz="0" w:space="0" w:color="auto"/>
            <w:left w:val="none" w:sz="0" w:space="0" w:color="auto"/>
            <w:bottom w:val="none" w:sz="0" w:space="0" w:color="auto"/>
            <w:right w:val="none" w:sz="0" w:space="0" w:color="auto"/>
          </w:divBdr>
        </w:div>
        <w:div w:id="736978484">
          <w:marLeft w:val="331"/>
          <w:marRight w:val="0"/>
          <w:marTop w:val="220"/>
          <w:marBottom w:val="0"/>
          <w:divBdr>
            <w:top w:val="none" w:sz="0" w:space="0" w:color="auto"/>
            <w:left w:val="none" w:sz="0" w:space="0" w:color="auto"/>
            <w:bottom w:val="none" w:sz="0" w:space="0" w:color="auto"/>
            <w:right w:val="none" w:sz="0" w:space="0" w:color="auto"/>
          </w:divBdr>
        </w:div>
        <w:div w:id="109782494">
          <w:marLeft w:val="331"/>
          <w:marRight w:val="0"/>
          <w:marTop w:val="220"/>
          <w:marBottom w:val="0"/>
          <w:divBdr>
            <w:top w:val="none" w:sz="0" w:space="0" w:color="auto"/>
            <w:left w:val="none" w:sz="0" w:space="0" w:color="auto"/>
            <w:bottom w:val="none" w:sz="0" w:space="0" w:color="auto"/>
            <w:right w:val="none" w:sz="0" w:space="0" w:color="auto"/>
          </w:divBdr>
        </w:div>
      </w:divsChild>
    </w:div>
    <w:div w:id="1042941914">
      <w:bodyDiv w:val="1"/>
      <w:marLeft w:val="0"/>
      <w:marRight w:val="0"/>
      <w:marTop w:val="0"/>
      <w:marBottom w:val="0"/>
      <w:divBdr>
        <w:top w:val="none" w:sz="0" w:space="0" w:color="auto"/>
        <w:left w:val="none" w:sz="0" w:space="0" w:color="auto"/>
        <w:bottom w:val="none" w:sz="0" w:space="0" w:color="auto"/>
        <w:right w:val="none" w:sz="0" w:space="0" w:color="auto"/>
      </w:divBdr>
      <w:divsChild>
        <w:div w:id="313874955">
          <w:marLeft w:val="547"/>
          <w:marRight w:val="0"/>
          <w:marTop w:val="0"/>
          <w:marBottom w:val="0"/>
          <w:divBdr>
            <w:top w:val="none" w:sz="0" w:space="0" w:color="auto"/>
            <w:left w:val="none" w:sz="0" w:space="0" w:color="auto"/>
            <w:bottom w:val="none" w:sz="0" w:space="0" w:color="auto"/>
            <w:right w:val="none" w:sz="0" w:space="0" w:color="auto"/>
          </w:divBdr>
        </w:div>
        <w:div w:id="2126607877">
          <w:marLeft w:val="547"/>
          <w:marRight w:val="0"/>
          <w:marTop w:val="0"/>
          <w:marBottom w:val="160"/>
          <w:divBdr>
            <w:top w:val="none" w:sz="0" w:space="0" w:color="auto"/>
            <w:left w:val="none" w:sz="0" w:space="0" w:color="auto"/>
            <w:bottom w:val="none" w:sz="0" w:space="0" w:color="auto"/>
            <w:right w:val="none" w:sz="0" w:space="0" w:color="auto"/>
          </w:divBdr>
        </w:div>
        <w:div w:id="744959411">
          <w:marLeft w:val="547"/>
          <w:marRight w:val="0"/>
          <w:marTop w:val="0"/>
          <w:marBottom w:val="160"/>
          <w:divBdr>
            <w:top w:val="none" w:sz="0" w:space="0" w:color="auto"/>
            <w:left w:val="none" w:sz="0" w:space="0" w:color="auto"/>
            <w:bottom w:val="none" w:sz="0" w:space="0" w:color="auto"/>
            <w:right w:val="none" w:sz="0" w:space="0" w:color="auto"/>
          </w:divBdr>
        </w:div>
      </w:divsChild>
    </w:div>
    <w:div w:id="1151294643">
      <w:bodyDiv w:val="1"/>
      <w:marLeft w:val="0"/>
      <w:marRight w:val="0"/>
      <w:marTop w:val="0"/>
      <w:marBottom w:val="0"/>
      <w:divBdr>
        <w:top w:val="none" w:sz="0" w:space="0" w:color="auto"/>
        <w:left w:val="none" w:sz="0" w:space="0" w:color="auto"/>
        <w:bottom w:val="none" w:sz="0" w:space="0" w:color="auto"/>
        <w:right w:val="none" w:sz="0" w:space="0" w:color="auto"/>
      </w:divBdr>
      <w:divsChild>
        <w:div w:id="1928927848">
          <w:marLeft w:val="331"/>
          <w:marRight w:val="0"/>
          <w:marTop w:val="220"/>
          <w:marBottom w:val="0"/>
          <w:divBdr>
            <w:top w:val="none" w:sz="0" w:space="0" w:color="auto"/>
            <w:left w:val="none" w:sz="0" w:space="0" w:color="auto"/>
            <w:bottom w:val="none" w:sz="0" w:space="0" w:color="auto"/>
            <w:right w:val="none" w:sz="0" w:space="0" w:color="auto"/>
          </w:divBdr>
        </w:div>
        <w:div w:id="98456521">
          <w:marLeft w:val="331"/>
          <w:marRight w:val="0"/>
          <w:marTop w:val="220"/>
          <w:marBottom w:val="0"/>
          <w:divBdr>
            <w:top w:val="none" w:sz="0" w:space="0" w:color="auto"/>
            <w:left w:val="none" w:sz="0" w:space="0" w:color="auto"/>
            <w:bottom w:val="none" w:sz="0" w:space="0" w:color="auto"/>
            <w:right w:val="none" w:sz="0" w:space="0" w:color="auto"/>
          </w:divBdr>
        </w:div>
        <w:div w:id="1931960708">
          <w:marLeft w:val="331"/>
          <w:marRight w:val="0"/>
          <w:marTop w:val="220"/>
          <w:marBottom w:val="0"/>
          <w:divBdr>
            <w:top w:val="none" w:sz="0" w:space="0" w:color="auto"/>
            <w:left w:val="none" w:sz="0" w:space="0" w:color="auto"/>
            <w:bottom w:val="none" w:sz="0" w:space="0" w:color="auto"/>
            <w:right w:val="none" w:sz="0" w:space="0" w:color="auto"/>
          </w:divBdr>
        </w:div>
        <w:div w:id="635916766">
          <w:marLeft w:val="331"/>
          <w:marRight w:val="0"/>
          <w:marTop w:val="220"/>
          <w:marBottom w:val="0"/>
          <w:divBdr>
            <w:top w:val="none" w:sz="0" w:space="0" w:color="auto"/>
            <w:left w:val="none" w:sz="0" w:space="0" w:color="auto"/>
            <w:bottom w:val="none" w:sz="0" w:space="0" w:color="auto"/>
            <w:right w:val="none" w:sz="0" w:space="0" w:color="auto"/>
          </w:divBdr>
        </w:div>
        <w:div w:id="533469409">
          <w:marLeft w:val="331"/>
          <w:marRight w:val="0"/>
          <w:marTop w:val="220"/>
          <w:marBottom w:val="0"/>
          <w:divBdr>
            <w:top w:val="none" w:sz="0" w:space="0" w:color="auto"/>
            <w:left w:val="none" w:sz="0" w:space="0" w:color="auto"/>
            <w:bottom w:val="none" w:sz="0" w:space="0" w:color="auto"/>
            <w:right w:val="none" w:sz="0" w:space="0" w:color="auto"/>
          </w:divBdr>
        </w:div>
        <w:div w:id="2084133576">
          <w:marLeft w:val="331"/>
          <w:marRight w:val="0"/>
          <w:marTop w:val="220"/>
          <w:marBottom w:val="0"/>
          <w:divBdr>
            <w:top w:val="none" w:sz="0" w:space="0" w:color="auto"/>
            <w:left w:val="none" w:sz="0" w:space="0" w:color="auto"/>
            <w:bottom w:val="none" w:sz="0" w:space="0" w:color="auto"/>
            <w:right w:val="none" w:sz="0" w:space="0" w:color="auto"/>
          </w:divBdr>
        </w:div>
      </w:divsChild>
    </w:div>
    <w:div w:id="1170828984">
      <w:bodyDiv w:val="1"/>
      <w:marLeft w:val="0"/>
      <w:marRight w:val="0"/>
      <w:marTop w:val="0"/>
      <w:marBottom w:val="0"/>
      <w:divBdr>
        <w:top w:val="none" w:sz="0" w:space="0" w:color="auto"/>
        <w:left w:val="none" w:sz="0" w:space="0" w:color="auto"/>
        <w:bottom w:val="none" w:sz="0" w:space="0" w:color="auto"/>
        <w:right w:val="none" w:sz="0" w:space="0" w:color="auto"/>
      </w:divBdr>
      <w:divsChild>
        <w:div w:id="1464301900">
          <w:marLeft w:val="720"/>
          <w:marRight w:val="0"/>
          <w:marTop w:val="220"/>
          <w:marBottom w:val="0"/>
          <w:divBdr>
            <w:top w:val="none" w:sz="0" w:space="0" w:color="auto"/>
            <w:left w:val="none" w:sz="0" w:space="0" w:color="auto"/>
            <w:bottom w:val="none" w:sz="0" w:space="0" w:color="auto"/>
            <w:right w:val="none" w:sz="0" w:space="0" w:color="auto"/>
          </w:divBdr>
        </w:div>
        <w:div w:id="115299209">
          <w:marLeft w:val="720"/>
          <w:marRight w:val="0"/>
          <w:marTop w:val="220"/>
          <w:marBottom w:val="0"/>
          <w:divBdr>
            <w:top w:val="none" w:sz="0" w:space="0" w:color="auto"/>
            <w:left w:val="none" w:sz="0" w:space="0" w:color="auto"/>
            <w:bottom w:val="none" w:sz="0" w:space="0" w:color="auto"/>
            <w:right w:val="none" w:sz="0" w:space="0" w:color="auto"/>
          </w:divBdr>
        </w:div>
        <w:div w:id="682361395">
          <w:marLeft w:val="720"/>
          <w:marRight w:val="0"/>
          <w:marTop w:val="220"/>
          <w:marBottom w:val="0"/>
          <w:divBdr>
            <w:top w:val="none" w:sz="0" w:space="0" w:color="auto"/>
            <w:left w:val="none" w:sz="0" w:space="0" w:color="auto"/>
            <w:bottom w:val="none" w:sz="0" w:space="0" w:color="auto"/>
            <w:right w:val="none" w:sz="0" w:space="0" w:color="auto"/>
          </w:divBdr>
        </w:div>
        <w:div w:id="2124689546">
          <w:marLeft w:val="720"/>
          <w:marRight w:val="0"/>
          <w:marTop w:val="220"/>
          <w:marBottom w:val="0"/>
          <w:divBdr>
            <w:top w:val="none" w:sz="0" w:space="0" w:color="auto"/>
            <w:left w:val="none" w:sz="0" w:space="0" w:color="auto"/>
            <w:bottom w:val="none" w:sz="0" w:space="0" w:color="auto"/>
            <w:right w:val="none" w:sz="0" w:space="0" w:color="auto"/>
          </w:divBdr>
        </w:div>
        <w:div w:id="1552888541">
          <w:marLeft w:val="720"/>
          <w:marRight w:val="0"/>
          <w:marTop w:val="220"/>
          <w:marBottom w:val="0"/>
          <w:divBdr>
            <w:top w:val="none" w:sz="0" w:space="0" w:color="auto"/>
            <w:left w:val="none" w:sz="0" w:space="0" w:color="auto"/>
            <w:bottom w:val="none" w:sz="0" w:space="0" w:color="auto"/>
            <w:right w:val="none" w:sz="0" w:space="0" w:color="auto"/>
          </w:divBdr>
        </w:div>
        <w:div w:id="1138642564">
          <w:marLeft w:val="720"/>
          <w:marRight w:val="0"/>
          <w:marTop w:val="220"/>
          <w:marBottom w:val="0"/>
          <w:divBdr>
            <w:top w:val="none" w:sz="0" w:space="0" w:color="auto"/>
            <w:left w:val="none" w:sz="0" w:space="0" w:color="auto"/>
            <w:bottom w:val="none" w:sz="0" w:space="0" w:color="auto"/>
            <w:right w:val="none" w:sz="0" w:space="0" w:color="auto"/>
          </w:divBdr>
        </w:div>
        <w:div w:id="484011981">
          <w:marLeft w:val="720"/>
          <w:marRight w:val="0"/>
          <w:marTop w:val="220"/>
          <w:marBottom w:val="0"/>
          <w:divBdr>
            <w:top w:val="none" w:sz="0" w:space="0" w:color="auto"/>
            <w:left w:val="none" w:sz="0" w:space="0" w:color="auto"/>
            <w:bottom w:val="none" w:sz="0" w:space="0" w:color="auto"/>
            <w:right w:val="none" w:sz="0" w:space="0" w:color="auto"/>
          </w:divBdr>
        </w:div>
      </w:divsChild>
    </w:div>
    <w:div w:id="1305702111">
      <w:bodyDiv w:val="1"/>
      <w:marLeft w:val="0"/>
      <w:marRight w:val="0"/>
      <w:marTop w:val="0"/>
      <w:marBottom w:val="0"/>
      <w:divBdr>
        <w:top w:val="none" w:sz="0" w:space="0" w:color="auto"/>
        <w:left w:val="none" w:sz="0" w:space="0" w:color="auto"/>
        <w:bottom w:val="none" w:sz="0" w:space="0" w:color="auto"/>
        <w:right w:val="none" w:sz="0" w:space="0" w:color="auto"/>
      </w:divBdr>
      <w:divsChild>
        <w:div w:id="1726831592">
          <w:marLeft w:val="331"/>
          <w:marRight w:val="0"/>
          <w:marTop w:val="220"/>
          <w:marBottom w:val="0"/>
          <w:divBdr>
            <w:top w:val="none" w:sz="0" w:space="0" w:color="auto"/>
            <w:left w:val="none" w:sz="0" w:space="0" w:color="auto"/>
            <w:bottom w:val="none" w:sz="0" w:space="0" w:color="auto"/>
            <w:right w:val="none" w:sz="0" w:space="0" w:color="auto"/>
          </w:divBdr>
        </w:div>
        <w:div w:id="713501339">
          <w:marLeft w:val="331"/>
          <w:marRight w:val="0"/>
          <w:marTop w:val="220"/>
          <w:marBottom w:val="0"/>
          <w:divBdr>
            <w:top w:val="none" w:sz="0" w:space="0" w:color="auto"/>
            <w:left w:val="none" w:sz="0" w:space="0" w:color="auto"/>
            <w:bottom w:val="none" w:sz="0" w:space="0" w:color="auto"/>
            <w:right w:val="none" w:sz="0" w:space="0" w:color="auto"/>
          </w:divBdr>
        </w:div>
        <w:div w:id="17971182">
          <w:marLeft w:val="331"/>
          <w:marRight w:val="0"/>
          <w:marTop w:val="220"/>
          <w:marBottom w:val="0"/>
          <w:divBdr>
            <w:top w:val="none" w:sz="0" w:space="0" w:color="auto"/>
            <w:left w:val="none" w:sz="0" w:space="0" w:color="auto"/>
            <w:bottom w:val="none" w:sz="0" w:space="0" w:color="auto"/>
            <w:right w:val="none" w:sz="0" w:space="0" w:color="auto"/>
          </w:divBdr>
        </w:div>
        <w:div w:id="631833256">
          <w:marLeft w:val="331"/>
          <w:marRight w:val="0"/>
          <w:marTop w:val="220"/>
          <w:marBottom w:val="0"/>
          <w:divBdr>
            <w:top w:val="none" w:sz="0" w:space="0" w:color="auto"/>
            <w:left w:val="none" w:sz="0" w:space="0" w:color="auto"/>
            <w:bottom w:val="none" w:sz="0" w:space="0" w:color="auto"/>
            <w:right w:val="none" w:sz="0" w:space="0" w:color="auto"/>
          </w:divBdr>
        </w:div>
        <w:div w:id="404912260">
          <w:marLeft w:val="331"/>
          <w:marRight w:val="0"/>
          <w:marTop w:val="220"/>
          <w:marBottom w:val="0"/>
          <w:divBdr>
            <w:top w:val="none" w:sz="0" w:space="0" w:color="auto"/>
            <w:left w:val="none" w:sz="0" w:space="0" w:color="auto"/>
            <w:bottom w:val="none" w:sz="0" w:space="0" w:color="auto"/>
            <w:right w:val="none" w:sz="0" w:space="0" w:color="auto"/>
          </w:divBdr>
        </w:div>
        <w:div w:id="578827440">
          <w:marLeft w:val="331"/>
          <w:marRight w:val="0"/>
          <w:marTop w:val="220"/>
          <w:marBottom w:val="0"/>
          <w:divBdr>
            <w:top w:val="none" w:sz="0" w:space="0" w:color="auto"/>
            <w:left w:val="none" w:sz="0" w:space="0" w:color="auto"/>
            <w:bottom w:val="none" w:sz="0" w:space="0" w:color="auto"/>
            <w:right w:val="none" w:sz="0" w:space="0" w:color="auto"/>
          </w:divBdr>
        </w:div>
      </w:divsChild>
    </w:div>
    <w:div w:id="1578444883">
      <w:bodyDiv w:val="1"/>
      <w:marLeft w:val="0"/>
      <w:marRight w:val="0"/>
      <w:marTop w:val="0"/>
      <w:marBottom w:val="0"/>
      <w:divBdr>
        <w:top w:val="none" w:sz="0" w:space="0" w:color="auto"/>
        <w:left w:val="none" w:sz="0" w:space="0" w:color="auto"/>
        <w:bottom w:val="none" w:sz="0" w:space="0" w:color="auto"/>
        <w:right w:val="none" w:sz="0" w:space="0" w:color="auto"/>
      </w:divBdr>
      <w:divsChild>
        <w:div w:id="538902906">
          <w:marLeft w:val="331"/>
          <w:marRight w:val="0"/>
          <w:marTop w:val="220"/>
          <w:marBottom w:val="0"/>
          <w:divBdr>
            <w:top w:val="none" w:sz="0" w:space="0" w:color="auto"/>
            <w:left w:val="none" w:sz="0" w:space="0" w:color="auto"/>
            <w:bottom w:val="none" w:sz="0" w:space="0" w:color="auto"/>
            <w:right w:val="none" w:sz="0" w:space="0" w:color="auto"/>
          </w:divBdr>
        </w:div>
        <w:div w:id="462232821">
          <w:marLeft w:val="331"/>
          <w:marRight w:val="0"/>
          <w:marTop w:val="220"/>
          <w:marBottom w:val="0"/>
          <w:divBdr>
            <w:top w:val="none" w:sz="0" w:space="0" w:color="auto"/>
            <w:left w:val="none" w:sz="0" w:space="0" w:color="auto"/>
            <w:bottom w:val="none" w:sz="0" w:space="0" w:color="auto"/>
            <w:right w:val="none" w:sz="0" w:space="0" w:color="auto"/>
          </w:divBdr>
        </w:div>
        <w:div w:id="1005549971">
          <w:marLeft w:val="331"/>
          <w:marRight w:val="0"/>
          <w:marTop w:val="220"/>
          <w:marBottom w:val="0"/>
          <w:divBdr>
            <w:top w:val="none" w:sz="0" w:space="0" w:color="auto"/>
            <w:left w:val="none" w:sz="0" w:space="0" w:color="auto"/>
            <w:bottom w:val="none" w:sz="0" w:space="0" w:color="auto"/>
            <w:right w:val="none" w:sz="0" w:space="0" w:color="auto"/>
          </w:divBdr>
        </w:div>
        <w:div w:id="1605459661">
          <w:marLeft w:val="331"/>
          <w:marRight w:val="0"/>
          <w:marTop w:val="220"/>
          <w:marBottom w:val="0"/>
          <w:divBdr>
            <w:top w:val="none" w:sz="0" w:space="0" w:color="auto"/>
            <w:left w:val="none" w:sz="0" w:space="0" w:color="auto"/>
            <w:bottom w:val="none" w:sz="0" w:space="0" w:color="auto"/>
            <w:right w:val="none" w:sz="0" w:space="0" w:color="auto"/>
          </w:divBdr>
        </w:div>
        <w:div w:id="2008942548">
          <w:marLeft w:val="331"/>
          <w:marRight w:val="0"/>
          <w:marTop w:val="220"/>
          <w:marBottom w:val="0"/>
          <w:divBdr>
            <w:top w:val="none" w:sz="0" w:space="0" w:color="auto"/>
            <w:left w:val="none" w:sz="0" w:space="0" w:color="auto"/>
            <w:bottom w:val="none" w:sz="0" w:space="0" w:color="auto"/>
            <w:right w:val="none" w:sz="0" w:space="0" w:color="auto"/>
          </w:divBdr>
        </w:div>
      </w:divsChild>
    </w:div>
    <w:div w:id="1949115171">
      <w:bodyDiv w:val="1"/>
      <w:marLeft w:val="0"/>
      <w:marRight w:val="0"/>
      <w:marTop w:val="0"/>
      <w:marBottom w:val="0"/>
      <w:divBdr>
        <w:top w:val="none" w:sz="0" w:space="0" w:color="auto"/>
        <w:left w:val="none" w:sz="0" w:space="0" w:color="auto"/>
        <w:bottom w:val="none" w:sz="0" w:space="0" w:color="auto"/>
        <w:right w:val="none" w:sz="0" w:space="0" w:color="auto"/>
      </w:divBdr>
      <w:divsChild>
        <w:div w:id="918829235">
          <w:marLeft w:val="331"/>
          <w:marRight w:val="0"/>
          <w:marTop w:val="220"/>
          <w:marBottom w:val="0"/>
          <w:divBdr>
            <w:top w:val="none" w:sz="0" w:space="0" w:color="auto"/>
            <w:left w:val="none" w:sz="0" w:space="0" w:color="auto"/>
            <w:bottom w:val="none" w:sz="0" w:space="0" w:color="auto"/>
            <w:right w:val="none" w:sz="0" w:space="0" w:color="auto"/>
          </w:divBdr>
        </w:div>
        <w:div w:id="1778521400">
          <w:marLeft w:val="331"/>
          <w:marRight w:val="0"/>
          <w:marTop w:val="220"/>
          <w:marBottom w:val="0"/>
          <w:divBdr>
            <w:top w:val="none" w:sz="0" w:space="0" w:color="auto"/>
            <w:left w:val="none" w:sz="0" w:space="0" w:color="auto"/>
            <w:bottom w:val="none" w:sz="0" w:space="0" w:color="auto"/>
            <w:right w:val="none" w:sz="0" w:space="0" w:color="auto"/>
          </w:divBdr>
        </w:div>
        <w:div w:id="1036734129">
          <w:marLeft w:val="331"/>
          <w:marRight w:val="0"/>
          <w:marTop w:val="220"/>
          <w:marBottom w:val="0"/>
          <w:divBdr>
            <w:top w:val="none" w:sz="0" w:space="0" w:color="auto"/>
            <w:left w:val="none" w:sz="0" w:space="0" w:color="auto"/>
            <w:bottom w:val="none" w:sz="0" w:space="0" w:color="auto"/>
            <w:right w:val="none" w:sz="0" w:space="0" w:color="auto"/>
          </w:divBdr>
        </w:div>
      </w:divsChild>
    </w:div>
    <w:div w:id="2092043648">
      <w:bodyDiv w:val="1"/>
      <w:marLeft w:val="0"/>
      <w:marRight w:val="0"/>
      <w:marTop w:val="0"/>
      <w:marBottom w:val="0"/>
      <w:divBdr>
        <w:top w:val="none" w:sz="0" w:space="0" w:color="auto"/>
        <w:left w:val="none" w:sz="0" w:space="0" w:color="auto"/>
        <w:bottom w:val="none" w:sz="0" w:space="0" w:color="auto"/>
        <w:right w:val="none" w:sz="0" w:space="0" w:color="auto"/>
      </w:divBdr>
      <w:divsChild>
        <w:div w:id="1861777273">
          <w:marLeft w:val="331"/>
          <w:marRight w:val="0"/>
          <w:marTop w:val="220"/>
          <w:marBottom w:val="0"/>
          <w:divBdr>
            <w:top w:val="none" w:sz="0" w:space="0" w:color="auto"/>
            <w:left w:val="none" w:sz="0" w:space="0" w:color="auto"/>
            <w:bottom w:val="none" w:sz="0" w:space="0" w:color="auto"/>
            <w:right w:val="none" w:sz="0" w:space="0" w:color="auto"/>
          </w:divBdr>
        </w:div>
        <w:div w:id="944578705">
          <w:marLeft w:val="331"/>
          <w:marRight w:val="0"/>
          <w:marTop w:val="220"/>
          <w:marBottom w:val="0"/>
          <w:divBdr>
            <w:top w:val="none" w:sz="0" w:space="0" w:color="auto"/>
            <w:left w:val="none" w:sz="0" w:space="0" w:color="auto"/>
            <w:bottom w:val="none" w:sz="0" w:space="0" w:color="auto"/>
            <w:right w:val="none" w:sz="0" w:space="0" w:color="auto"/>
          </w:divBdr>
        </w:div>
        <w:div w:id="1442991984">
          <w:marLeft w:val="331"/>
          <w:marRight w:val="0"/>
          <w:marTop w:val="220"/>
          <w:marBottom w:val="0"/>
          <w:divBdr>
            <w:top w:val="none" w:sz="0" w:space="0" w:color="auto"/>
            <w:left w:val="none" w:sz="0" w:space="0" w:color="auto"/>
            <w:bottom w:val="none" w:sz="0" w:space="0" w:color="auto"/>
            <w:right w:val="none" w:sz="0" w:space="0" w:color="auto"/>
          </w:divBdr>
        </w:div>
        <w:div w:id="1372147177">
          <w:marLeft w:val="331"/>
          <w:marRight w:val="0"/>
          <w:marTop w:val="2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okentsitesi.com.t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3162</Words>
  <Characters>18025</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HAMİT</dc:creator>
  <cp:keywords/>
  <dc:description/>
  <cp:lastModifiedBy>HAMİT</cp:lastModifiedBy>
  <cp:revision>2</cp:revision>
  <cp:lastPrinted>2022-09-16T14:32:00Z</cp:lastPrinted>
  <dcterms:created xsi:type="dcterms:W3CDTF">2022-09-17T12:17:00Z</dcterms:created>
  <dcterms:modified xsi:type="dcterms:W3CDTF">2022-09-17T12:17:00Z</dcterms:modified>
</cp:coreProperties>
</file>